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AB" w:rsidRDefault="007A40AB" w:rsidP="003C6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UOB / </w:t>
      </w:r>
      <w:r w:rsidR="00934A43">
        <w:rPr>
          <w:b/>
          <w:sz w:val="32"/>
          <w:szCs w:val="32"/>
        </w:rPr>
        <w:t>DELL</w:t>
      </w:r>
    </w:p>
    <w:p w:rsidR="007A40AB" w:rsidRDefault="007A40AB" w:rsidP="003C6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ENGL</w:t>
      </w:r>
      <w:r w:rsidR="00934A43">
        <w:rPr>
          <w:b/>
          <w:sz w:val="32"/>
          <w:szCs w:val="32"/>
        </w:rPr>
        <w:t>219</w:t>
      </w:r>
    </w:p>
    <w:p w:rsidR="005456B0" w:rsidRDefault="005456B0" w:rsidP="003C6B74">
      <w:pPr>
        <w:jc w:val="center"/>
        <w:rPr>
          <w:b/>
          <w:sz w:val="32"/>
          <w:szCs w:val="32"/>
        </w:rPr>
      </w:pPr>
    </w:p>
    <w:p w:rsidR="005456B0" w:rsidRPr="005456B0" w:rsidRDefault="005456B0" w:rsidP="005456B0">
      <w:pPr>
        <w:ind w:right="-990"/>
        <w:jc w:val="right"/>
        <w:rPr>
          <w:b/>
          <w:sz w:val="18"/>
          <w:szCs w:val="18"/>
        </w:rPr>
      </w:pPr>
      <w:r w:rsidRPr="005456B0">
        <w:rPr>
          <w:b/>
          <w:sz w:val="18"/>
          <w:szCs w:val="18"/>
        </w:rPr>
        <w:t>Adapted from: http://www.bucks.edu/media/bcccmedialibrary/pdf/AvoidingRun-OnsCommaSplicesFragmentsJuly08.pdf</w:t>
      </w:r>
    </w:p>
    <w:p w:rsidR="007A40AB" w:rsidRPr="007A40AB" w:rsidRDefault="007A40AB" w:rsidP="007A40AB">
      <w:pPr>
        <w:jc w:val="center"/>
        <w:rPr>
          <w:b/>
        </w:rPr>
      </w:pPr>
    </w:p>
    <w:p w:rsidR="00C74CBE" w:rsidRPr="007A40AB" w:rsidRDefault="003C6B74" w:rsidP="003C6B74">
      <w:pPr>
        <w:jc w:val="center"/>
        <w:rPr>
          <w:b/>
          <w:sz w:val="32"/>
          <w:szCs w:val="32"/>
        </w:rPr>
      </w:pPr>
      <w:r w:rsidRPr="007A40AB">
        <w:rPr>
          <w:b/>
          <w:sz w:val="32"/>
          <w:szCs w:val="32"/>
        </w:rPr>
        <w:t>Run-on sentences</w:t>
      </w:r>
    </w:p>
    <w:p w:rsidR="003C6B74" w:rsidRPr="007A40AB" w:rsidRDefault="003C6B74" w:rsidP="003C6B74">
      <w:pPr>
        <w:ind w:left="576"/>
        <w:rPr>
          <w:sz w:val="20"/>
          <w:szCs w:val="20"/>
          <w:u w:val="single"/>
        </w:rPr>
      </w:pPr>
    </w:p>
    <w:p w:rsidR="003C6B74" w:rsidRDefault="003C6B74" w:rsidP="003C6B74">
      <w:pPr>
        <w:spacing w:line="276" w:lineRule="auto"/>
        <w:ind w:left="576"/>
      </w:pPr>
      <w:r w:rsidRPr="00535143">
        <w:rPr>
          <w:u w:val="single"/>
        </w:rPr>
        <w:t>Definition</w:t>
      </w:r>
      <w:r>
        <w:t xml:space="preserve">: A run-on sentence either has too many independent clauses or two independent </w:t>
      </w:r>
    </w:p>
    <w:p w:rsidR="003C6B74" w:rsidRPr="000757F0" w:rsidRDefault="003C6B74" w:rsidP="003C6B74">
      <w:pPr>
        <w:spacing w:line="276" w:lineRule="auto"/>
        <w:ind w:left="2016" w:hanging="306"/>
      </w:pPr>
      <w:proofErr w:type="gramStart"/>
      <w:r>
        <w:t>clauses</w:t>
      </w:r>
      <w:proofErr w:type="gramEnd"/>
      <w:r>
        <w:t xml:space="preserve"> that are not connected correctly.  </w:t>
      </w:r>
    </w:p>
    <w:p w:rsidR="003C6B74" w:rsidRPr="00CE5574" w:rsidRDefault="003C6B74" w:rsidP="003C6B74">
      <w:pPr>
        <w:rPr>
          <w:sz w:val="16"/>
          <w:szCs w:val="16"/>
        </w:rPr>
      </w:pPr>
    </w:p>
    <w:p w:rsidR="003C6B74" w:rsidRDefault="003C6B74" w:rsidP="003C6B74">
      <w:pPr>
        <w:ind w:left="576"/>
      </w:pPr>
      <w:r w:rsidRPr="00535143">
        <w:rPr>
          <w:u w:val="single"/>
        </w:rPr>
        <w:t>Two types</w:t>
      </w:r>
      <w:r>
        <w:t xml:space="preserve"> of run-on sentences are </w:t>
      </w:r>
      <w:r w:rsidRPr="00C37C0B">
        <w:rPr>
          <w:b/>
          <w:i/>
        </w:rPr>
        <w:t>fused sentences</w:t>
      </w:r>
      <w:r>
        <w:t xml:space="preserve"> and </w:t>
      </w:r>
      <w:r w:rsidRPr="00C37C0B">
        <w:rPr>
          <w:b/>
          <w:i/>
        </w:rPr>
        <w:t>comma splices</w:t>
      </w:r>
      <w:r>
        <w:t xml:space="preserve">. </w:t>
      </w:r>
    </w:p>
    <w:p w:rsidR="003C6B74" w:rsidRDefault="003C6B74" w:rsidP="003C6B74">
      <w:pPr>
        <w:ind w:left="576"/>
      </w:pPr>
    </w:p>
    <w:p w:rsidR="008A3622" w:rsidRPr="000757F0" w:rsidRDefault="008A3622" w:rsidP="008A3622">
      <w:pPr>
        <w:rPr>
          <w:sz w:val="16"/>
          <w:szCs w:val="16"/>
        </w:rPr>
      </w:pPr>
    </w:p>
    <w:p w:rsidR="008A3622" w:rsidRDefault="00857E5D" w:rsidP="008A362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Run-on</w:t>
      </w:r>
      <w:r w:rsidR="008A3622">
        <w:rPr>
          <w:b/>
          <w:sz w:val="28"/>
          <w:szCs w:val="28"/>
        </w:rPr>
        <w:t xml:space="preserve"> Sentence</w:t>
      </w:r>
    </w:p>
    <w:p w:rsidR="008A3622" w:rsidRPr="00473C04" w:rsidRDefault="008A3622" w:rsidP="008A3622">
      <w:pPr>
        <w:rPr>
          <w:sz w:val="8"/>
          <w:szCs w:val="8"/>
        </w:rPr>
      </w:pPr>
    </w:p>
    <w:p w:rsidR="008A3622" w:rsidRDefault="008A3622" w:rsidP="003C6B74">
      <w:pPr>
        <w:spacing w:line="276" w:lineRule="auto"/>
        <w:ind w:left="720"/>
        <w:rPr>
          <w:u w:val="single"/>
        </w:rPr>
      </w:pPr>
      <w:r>
        <w:rPr>
          <w:u w:val="single"/>
        </w:rPr>
        <w:t>Definition</w:t>
      </w:r>
      <w:r w:rsidRPr="00535143">
        <w:t xml:space="preserve">: </w:t>
      </w:r>
      <w:r>
        <w:t xml:space="preserve">A </w:t>
      </w:r>
      <w:r w:rsidR="005456B0">
        <w:t>run-on or fused</w:t>
      </w:r>
      <w:r>
        <w:t xml:space="preserve"> sentence consists of two independent clauses, but both the comma and coordinating conjunction are missing.</w:t>
      </w:r>
    </w:p>
    <w:p w:rsidR="008A3622" w:rsidRPr="00473C04" w:rsidRDefault="008A3622" w:rsidP="008A3622">
      <w:pPr>
        <w:rPr>
          <w:u w:val="single"/>
        </w:rPr>
      </w:pPr>
    </w:p>
    <w:p w:rsidR="008A3622" w:rsidRPr="00CF4D8D" w:rsidRDefault="008A3622" w:rsidP="008A3622">
      <w:pPr>
        <w:ind w:left="360" w:firstLine="360"/>
      </w:pPr>
      <w:r w:rsidRPr="00CF4D8D">
        <w:rPr>
          <w:u w:val="single"/>
        </w:rPr>
        <w:t xml:space="preserve">Example of a </w:t>
      </w:r>
      <w:r w:rsidR="005456B0">
        <w:rPr>
          <w:u w:val="single"/>
        </w:rPr>
        <w:t>run-on</w:t>
      </w:r>
      <w:r w:rsidRPr="00CF4D8D">
        <w:rPr>
          <w:u w:val="single"/>
        </w:rPr>
        <w:t xml:space="preserve"> Sentence</w:t>
      </w:r>
      <w:r w:rsidRPr="00CF4D8D">
        <w:t xml:space="preserve">: </w:t>
      </w:r>
      <w:r w:rsidR="003C6B74" w:rsidRPr="00CF4D8D">
        <w:t>*</w:t>
      </w:r>
      <w:r w:rsidRPr="00CF4D8D">
        <w:t xml:space="preserve">She tidied the garage he </w:t>
      </w:r>
      <w:r w:rsidR="00CF4D8D" w:rsidRPr="00CF4D8D">
        <w:t xml:space="preserve">cleaned the car.  </w:t>
      </w:r>
      <w:r w:rsidRPr="00CF4D8D">
        <w:t xml:space="preserve"> </w:t>
      </w:r>
    </w:p>
    <w:p w:rsidR="003C6B74" w:rsidRPr="007A40AB" w:rsidRDefault="003C6B74" w:rsidP="008A3622">
      <w:pPr>
        <w:ind w:left="360" w:firstLine="360"/>
        <w:rPr>
          <w:sz w:val="20"/>
          <w:szCs w:val="20"/>
        </w:rPr>
      </w:pPr>
    </w:p>
    <w:p w:rsidR="008A3622" w:rsidRPr="00473C04" w:rsidRDefault="008A3622" w:rsidP="008A3622">
      <w:pPr>
        <w:rPr>
          <w:sz w:val="8"/>
          <w:szCs w:val="8"/>
        </w:rPr>
      </w:pPr>
    </w:p>
    <w:p w:rsidR="008A3622" w:rsidRDefault="008A3622" w:rsidP="003C6B74">
      <w:pPr>
        <w:spacing w:line="276" w:lineRule="auto"/>
        <w:ind w:left="720"/>
        <w:jc w:val="both"/>
      </w:pPr>
      <w:r>
        <w:rPr>
          <w:i/>
        </w:rPr>
        <w:t>‘</w:t>
      </w:r>
      <w:r w:rsidRPr="008A3622">
        <w:rPr>
          <w:b/>
          <w:i/>
        </w:rPr>
        <w:t>She tidied the garage</w:t>
      </w:r>
      <w:r>
        <w:rPr>
          <w:b/>
          <w:i/>
        </w:rPr>
        <w:t>,</w:t>
      </w:r>
      <w:r>
        <w:rPr>
          <w:i/>
        </w:rPr>
        <w:t>’</w:t>
      </w:r>
      <w:r w:rsidRPr="00D22A2D">
        <w:rPr>
          <w:i/>
        </w:rPr>
        <w:t xml:space="preserve"> </w:t>
      </w:r>
      <w:r w:rsidRPr="00D22A2D">
        <w:t xml:space="preserve">and </w:t>
      </w:r>
      <w:r>
        <w:t>‘</w:t>
      </w:r>
      <w:r w:rsidRPr="003C6B74">
        <w:rPr>
          <w:b/>
          <w:i/>
        </w:rPr>
        <w:t xml:space="preserve">he </w:t>
      </w:r>
      <w:r w:rsidR="00CF4D8D">
        <w:rPr>
          <w:b/>
        </w:rPr>
        <w:t>cleaned the car</w:t>
      </w:r>
      <w:r>
        <w:rPr>
          <w:i/>
        </w:rPr>
        <w:t>’</w:t>
      </w:r>
      <w:r w:rsidRPr="00D22A2D">
        <w:t xml:space="preserve"> are each independent clauses, containing a subject and a verb</w:t>
      </w:r>
      <w:r>
        <w:t xml:space="preserve"> and expressing complete thoughts</w:t>
      </w:r>
      <w:r w:rsidRPr="00D22A2D">
        <w:t>.</w:t>
      </w:r>
      <w:r>
        <w:t xml:space="preserve">  </w:t>
      </w:r>
      <w:r>
        <w:rPr>
          <w:i/>
        </w:rPr>
        <w:t>‘</w:t>
      </w:r>
      <w:proofErr w:type="gramStart"/>
      <w:r>
        <w:t>he</w:t>
      </w:r>
      <w:proofErr w:type="gramEnd"/>
      <w:r>
        <w:t xml:space="preserve"> </w:t>
      </w:r>
      <w:r w:rsidR="00CF4D8D">
        <w:rPr>
          <w:b/>
        </w:rPr>
        <w:t>cleaned the car.</w:t>
      </w:r>
      <w:r>
        <w:rPr>
          <w:i/>
        </w:rPr>
        <w:t xml:space="preserve">’ </w:t>
      </w:r>
      <w:r>
        <w:t xml:space="preserve">is an independent clause that can stand alone because it expresses a complete thought and is grammatically correct.  </w:t>
      </w:r>
    </w:p>
    <w:p w:rsidR="008A3622" w:rsidRPr="00861F7F" w:rsidRDefault="008A3622" w:rsidP="008A3622">
      <w:pPr>
        <w:rPr>
          <w:sz w:val="8"/>
          <w:szCs w:val="8"/>
        </w:rPr>
      </w:pPr>
    </w:p>
    <w:p w:rsidR="008A3622" w:rsidRPr="008A3622" w:rsidRDefault="008A3622" w:rsidP="003C6B74">
      <w:pPr>
        <w:ind w:left="720" w:right="-540" w:firstLine="450"/>
        <w:rPr>
          <w:b/>
        </w:rPr>
      </w:pPr>
      <w:r w:rsidRPr="008A3622">
        <w:rPr>
          <w:b/>
        </w:rPr>
        <w:t>He</w:t>
      </w:r>
      <w:r>
        <w:rPr>
          <w:b/>
        </w:rPr>
        <w:t xml:space="preserve"> </w:t>
      </w:r>
      <w:r w:rsidRPr="008A3622">
        <w:rPr>
          <w:b/>
        </w:rPr>
        <w:t>=</w:t>
      </w:r>
      <w:r>
        <w:rPr>
          <w:b/>
        </w:rPr>
        <w:t xml:space="preserve"> </w:t>
      </w:r>
      <w:r w:rsidRPr="008A3622">
        <w:rPr>
          <w:b/>
        </w:rPr>
        <w:t>subject (S)</w:t>
      </w:r>
      <w:r w:rsidRPr="008A3622">
        <w:rPr>
          <w:b/>
        </w:rPr>
        <w:tab/>
      </w:r>
      <w:r w:rsidRPr="008A3622">
        <w:rPr>
          <w:b/>
        </w:rPr>
        <w:tab/>
      </w:r>
      <w:r w:rsidR="00857E5D">
        <w:rPr>
          <w:b/>
        </w:rPr>
        <w:t>cleaned</w:t>
      </w:r>
      <w:r w:rsidR="003C6B74">
        <w:rPr>
          <w:b/>
        </w:rPr>
        <w:t xml:space="preserve"> </w:t>
      </w:r>
      <w:r w:rsidRPr="008A3622">
        <w:rPr>
          <w:b/>
        </w:rPr>
        <w:t>=</w:t>
      </w:r>
      <w:r w:rsidR="003C6B74">
        <w:rPr>
          <w:b/>
        </w:rPr>
        <w:t xml:space="preserve"> </w:t>
      </w:r>
      <w:r w:rsidRPr="008A3622">
        <w:rPr>
          <w:b/>
        </w:rPr>
        <w:t>verb (V)</w:t>
      </w:r>
      <w:r w:rsidRPr="008A3622">
        <w:rPr>
          <w:b/>
        </w:rPr>
        <w:tab/>
      </w:r>
      <w:r w:rsidR="003C6B74">
        <w:rPr>
          <w:b/>
        </w:rPr>
        <w:t xml:space="preserve">    </w:t>
      </w:r>
      <w:r w:rsidR="00857E5D">
        <w:rPr>
          <w:b/>
        </w:rPr>
        <w:t>the car</w:t>
      </w:r>
      <w:r w:rsidR="003C6B74">
        <w:rPr>
          <w:b/>
        </w:rPr>
        <w:t xml:space="preserve"> </w:t>
      </w:r>
      <w:r w:rsidRPr="008A3622">
        <w:rPr>
          <w:b/>
        </w:rPr>
        <w:t>=</w:t>
      </w:r>
      <w:r w:rsidR="003C6B74">
        <w:rPr>
          <w:b/>
        </w:rPr>
        <w:t xml:space="preserve"> </w:t>
      </w:r>
      <w:r w:rsidRPr="008A3622">
        <w:rPr>
          <w:b/>
        </w:rPr>
        <w:t xml:space="preserve">direct object (DO) </w:t>
      </w:r>
    </w:p>
    <w:p w:rsidR="008A3622" w:rsidRPr="007A40AB" w:rsidRDefault="008A3622" w:rsidP="007A40AB">
      <w:pPr>
        <w:rPr>
          <w:sz w:val="20"/>
          <w:szCs w:val="20"/>
        </w:rPr>
      </w:pPr>
    </w:p>
    <w:p w:rsidR="008A3622" w:rsidRDefault="008A3622" w:rsidP="008A3622">
      <w:pPr>
        <w:ind w:left="720"/>
      </w:pPr>
      <w:r>
        <w:t>However, in the above example, the independent clause, ‘</w:t>
      </w:r>
      <w:r w:rsidRPr="008A3622">
        <w:rPr>
          <w:b/>
          <w:i/>
        </w:rPr>
        <w:t>She tidied the garage</w:t>
      </w:r>
      <w:r>
        <w:t>,’ incorrectly runs into a second independent clause, ‘</w:t>
      </w:r>
      <w:r w:rsidR="003C6B74" w:rsidRPr="003C6B74">
        <w:rPr>
          <w:b/>
          <w:i/>
        </w:rPr>
        <w:t xml:space="preserve">he </w:t>
      </w:r>
      <w:r w:rsidR="00CF4D8D" w:rsidRPr="00CF4D8D">
        <w:rPr>
          <w:b/>
          <w:i/>
        </w:rPr>
        <w:t>cleaned the car</w:t>
      </w:r>
      <w:r w:rsidR="00CF4D8D">
        <w:rPr>
          <w:b/>
        </w:rPr>
        <w:t>.</w:t>
      </w:r>
      <w:r>
        <w:rPr>
          <w:i/>
        </w:rPr>
        <w:t xml:space="preserve">’  </w:t>
      </w:r>
    </w:p>
    <w:p w:rsidR="008A3622" w:rsidRPr="000757F0" w:rsidRDefault="008A3622" w:rsidP="008A3622">
      <w:pPr>
        <w:rPr>
          <w:sz w:val="16"/>
          <w:szCs w:val="16"/>
        </w:rPr>
      </w:pPr>
    </w:p>
    <w:p w:rsidR="008A3622" w:rsidRPr="007A40AB" w:rsidRDefault="008A3622">
      <w:pPr>
        <w:rPr>
          <w:sz w:val="20"/>
          <w:szCs w:val="20"/>
        </w:rPr>
      </w:pPr>
    </w:p>
    <w:p w:rsidR="003C6B74" w:rsidRPr="00473C04" w:rsidRDefault="003C6B74" w:rsidP="003C6B74">
      <w:pPr>
        <w:ind w:left="360"/>
        <w:rPr>
          <w:b/>
          <w:u w:val="single"/>
        </w:rPr>
      </w:pPr>
      <w:r>
        <w:rPr>
          <w:b/>
          <w:u w:val="single"/>
        </w:rPr>
        <w:t>How do we correct</w:t>
      </w:r>
      <w:r w:rsidRPr="00473C04">
        <w:rPr>
          <w:b/>
          <w:u w:val="single"/>
        </w:rPr>
        <w:t xml:space="preserve"> </w:t>
      </w:r>
      <w:r w:rsidR="00857E5D">
        <w:rPr>
          <w:b/>
          <w:u w:val="single"/>
        </w:rPr>
        <w:t>run-on</w:t>
      </w:r>
      <w:r w:rsidRPr="00473C04">
        <w:rPr>
          <w:b/>
          <w:u w:val="single"/>
        </w:rPr>
        <w:t xml:space="preserve"> </w:t>
      </w:r>
      <w:r>
        <w:rPr>
          <w:b/>
          <w:u w:val="single"/>
        </w:rPr>
        <w:t>s</w:t>
      </w:r>
      <w:r w:rsidRPr="00473C04">
        <w:rPr>
          <w:b/>
          <w:u w:val="single"/>
        </w:rPr>
        <w:t>entences</w:t>
      </w:r>
      <w:r w:rsidR="008613BE">
        <w:rPr>
          <w:b/>
        </w:rPr>
        <w:t>?</w:t>
      </w:r>
    </w:p>
    <w:p w:rsidR="003C6B74" w:rsidRPr="00640224" w:rsidRDefault="003C6B74" w:rsidP="003C6B74">
      <w:pPr>
        <w:ind w:left="360"/>
        <w:rPr>
          <w:b/>
          <w:sz w:val="8"/>
          <w:szCs w:val="8"/>
          <w:u w:val="single"/>
        </w:rPr>
      </w:pPr>
    </w:p>
    <w:p w:rsidR="003C6B74" w:rsidRPr="00AD5BB5" w:rsidRDefault="003C6B74" w:rsidP="008613BE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rPr>
          <w:b/>
        </w:rPr>
      </w:pPr>
      <w:r>
        <w:rPr>
          <w:b/>
        </w:rPr>
        <w:t>Create</w:t>
      </w:r>
      <w:r w:rsidRPr="00AD5BB5">
        <w:rPr>
          <w:b/>
        </w:rPr>
        <w:t xml:space="preserve"> a compound sentence</w:t>
      </w:r>
      <w:r>
        <w:rPr>
          <w:b/>
        </w:rPr>
        <w:t>.</w:t>
      </w:r>
    </w:p>
    <w:p w:rsidR="003C6B74" w:rsidRDefault="003C6B74" w:rsidP="003C6B74">
      <w:pPr>
        <w:tabs>
          <w:tab w:val="num" w:pos="1080"/>
        </w:tabs>
        <w:ind w:left="1080"/>
      </w:pPr>
      <w:r>
        <w:t>Inserting a coordinating conjunction (</w:t>
      </w:r>
      <w:r w:rsidRPr="003C6B74">
        <w:rPr>
          <w:b/>
          <w:i/>
        </w:rPr>
        <w:t>for, and, nor, but, or, yet, so</w:t>
      </w:r>
      <w:r>
        <w:rPr>
          <w:i/>
        </w:rPr>
        <w:t>)</w:t>
      </w:r>
      <w:r>
        <w:t xml:space="preserve"> plus a comma correctly links these independent clauses.  This sentence structure is called a </w:t>
      </w:r>
      <w:r w:rsidRPr="008613BE">
        <w:rPr>
          <w:b/>
          <w:u w:val="single"/>
        </w:rPr>
        <w:t>compound sentence</w:t>
      </w:r>
      <w:r>
        <w:t xml:space="preserve">.  </w:t>
      </w:r>
    </w:p>
    <w:p w:rsidR="003C6B74" w:rsidRPr="00C37C0B" w:rsidRDefault="003C6B74" w:rsidP="003C6B74">
      <w:pPr>
        <w:tabs>
          <w:tab w:val="num" w:pos="1080"/>
        </w:tabs>
        <w:ind w:hanging="360"/>
        <w:rPr>
          <w:sz w:val="8"/>
          <w:szCs w:val="8"/>
        </w:rPr>
      </w:pPr>
    </w:p>
    <w:p w:rsidR="003C6B74" w:rsidRDefault="003C6B74" w:rsidP="007A40AB">
      <w:pPr>
        <w:tabs>
          <w:tab w:val="num" w:pos="1080"/>
        </w:tabs>
        <w:ind w:left="1080" w:right="-630" w:hanging="360"/>
      </w:pPr>
      <w:r w:rsidRPr="001377AD">
        <w:rPr>
          <w:u w:val="single"/>
        </w:rPr>
        <w:t xml:space="preserve">Correct </w:t>
      </w:r>
      <w:r>
        <w:rPr>
          <w:u w:val="single"/>
        </w:rPr>
        <w:t xml:space="preserve">compound </w:t>
      </w:r>
      <w:r w:rsidRPr="001377AD">
        <w:rPr>
          <w:u w:val="single"/>
        </w:rPr>
        <w:t>sentence</w:t>
      </w:r>
      <w:r>
        <w:t xml:space="preserve">: </w:t>
      </w:r>
      <w:r w:rsidRPr="003C6B74">
        <w:rPr>
          <w:b/>
        </w:rPr>
        <w:t xml:space="preserve">She tidied the garage, and he </w:t>
      </w:r>
      <w:r w:rsidR="00CF4D8D">
        <w:rPr>
          <w:b/>
        </w:rPr>
        <w:t>cleaned the car.</w:t>
      </w:r>
      <w:r w:rsidR="00CF4D8D">
        <w:t xml:space="preserve">  </w:t>
      </w:r>
    </w:p>
    <w:p w:rsidR="003C6B74" w:rsidRPr="00CE5574" w:rsidRDefault="003C6B74" w:rsidP="007A40AB">
      <w:pPr>
        <w:rPr>
          <w:sz w:val="18"/>
          <w:szCs w:val="18"/>
        </w:rPr>
      </w:pPr>
      <w:r>
        <w:tab/>
      </w:r>
      <w:r>
        <w:tab/>
        <w:t xml:space="preserve">      </w:t>
      </w:r>
    </w:p>
    <w:p w:rsidR="003C6B74" w:rsidRPr="000757F0" w:rsidRDefault="003C6B74" w:rsidP="007A40AB">
      <w:pPr>
        <w:ind w:left="1080" w:firstLine="360"/>
      </w:pPr>
    </w:p>
    <w:p w:rsidR="003C6B74" w:rsidRDefault="003C6B74" w:rsidP="005456B0">
      <w:pPr>
        <w:numPr>
          <w:ilvl w:val="0"/>
          <w:numId w:val="4"/>
        </w:numPr>
        <w:ind w:left="1080" w:right="-900"/>
      </w:pPr>
      <w:r w:rsidRPr="003C6B74">
        <w:rPr>
          <w:b/>
        </w:rPr>
        <w:t>Separate independent clauses with</w:t>
      </w:r>
      <w:r>
        <w:t xml:space="preserve"> </w:t>
      </w:r>
      <w:r w:rsidRPr="003C6B74">
        <w:rPr>
          <w:b/>
        </w:rPr>
        <w:t>periods and capitalization,</w:t>
      </w:r>
      <w:r>
        <w:t xml:space="preserve"> </w:t>
      </w:r>
      <w:r w:rsidRPr="003C6B74">
        <w:rPr>
          <w:b/>
        </w:rPr>
        <w:t>creating simple sentences</w:t>
      </w:r>
      <w:r>
        <w:t xml:space="preserve">.  </w:t>
      </w:r>
    </w:p>
    <w:p w:rsidR="003C6B74" w:rsidRPr="00C37C0B" w:rsidRDefault="003C6B74" w:rsidP="003C6B74">
      <w:pPr>
        <w:ind w:left="720"/>
        <w:rPr>
          <w:sz w:val="8"/>
          <w:szCs w:val="8"/>
        </w:rPr>
      </w:pPr>
    </w:p>
    <w:p w:rsidR="003C6B74" w:rsidRDefault="003C6B74" w:rsidP="008613BE">
      <w:pPr>
        <w:ind w:left="1080" w:hanging="360"/>
      </w:pPr>
      <w:r w:rsidRPr="001377AD">
        <w:rPr>
          <w:u w:val="single"/>
        </w:rPr>
        <w:t>Correct sentences</w:t>
      </w:r>
      <w:r>
        <w:t xml:space="preserve">: </w:t>
      </w:r>
      <w:r w:rsidR="00CF4D8D" w:rsidRPr="00CF4D8D">
        <w:rPr>
          <w:b/>
        </w:rPr>
        <w:t xml:space="preserve">She tidied the garage. He </w:t>
      </w:r>
      <w:r w:rsidR="00CF4D8D">
        <w:rPr>
          <w:b/>
        </w:rPr>
        <w:t>cleaned the car.</w:t>
      </w:r>
      <w:r>
        <w:t xml:space="preserve">  </w:t>
      </w:r>
    </w:p>
    <w:p w:rsidR="003C6B74" w:rsidRPr="000757F0" w:rsidRDefault="003C6B74" w:rsidP="003C6B74">
      <w:pPr>
        <w:ind w:left="1080"/>
      </w:pPr>
    </w:p>
    <w:p w:rsidR="003C6B74" w:rsidRPr="00AD5BB5" w:rsidRDefault="003C6B74" w:rsidP="00CF4D8D">
      <w:pPr>
        <w:numPr>
          <w:ilvl w:val="0"/>
          <w:numId w:val="3"/>
        </w:numPr>
        <w:tabs>
          <w:tab w:val="clear" w:pos="1440"/>
        </w:tabs>
        <w:ind w:left="1080"/>
        <w:rPr>
          <w:b/>
        </w:rPr>
      </w:pPr>
      <w:r w:rsidRPr="00AD5BB5">
        <w:rPr>
          <w:b/>
        </w:rPr>
        <w:t xml:space="preserve">Insert a semi-colon. </w:t>
      </w:r>
    </w:p>
    <w:p w:rsidR="003C6B74" w:rsidRDefault="003C6B74" w:rsidP="00CF4D8D">
      <w:pPr>
        <w:ind w:left="1080" w:right="-270"/>
      </w:pPr>
      <w:r>
        <w:t xml:space="preserve">Semi-colons should be used </w:t>
      </w:r>
      <w:r w:rsidR="00CF4D8D">
        <w:t>to join</w:t>
      </w:r>
      <w:r>
        <w:t xml:space="preserve"> independent clauses </w:t>
      </w:r>
      <w:r w:rsidR="00CF4D8D">
        <w:t>with closely related m</w:t>
      </w:r>
      <w:r>
        <w:t>eanings</w:t>
      </w:r>
      <w:r w:rsidR="00CF4D8D">
        <w:t>.</w:t>
      </w:r>
      <w:r>
        <w:t xml:space="preserve"> </w:t>
      </w:r>
    </w:p>
    <w:p w:rsidR="003C6B74" w:rsidRPr="00C37C0B" w:rsidRDefault="003C6B74" w:rsidP="003C6B74">
      <w:pPr>
        <w:ind w:left="1080"/>
        <w:rPr>
          <w:sz w:val="8"/>
          <w:szCs w:val="8"/>
        </w:rPr>
      </w:pPr>
    </w:p>
    <w:p w:rsidR="003C6B74" w:rsidRDefault="003C6B74" w:rsidP="008613BE">
      <w:pPr>
        <w:ind w:left="1080" w:right="-540"/>
      </w:pPr>
      <w:r w:rsidRPr="00AD5BB5">
        <w:rPr>
          <w:u w:val="single"/>
        </w:rPr>
        <w:t>Correct sentence</w:t>
      </w:r>
      <w:r>
        <w:t xml:space="preserve">: </w:t>
      </w:r>
      <w:r w:rsidR="008613BE" w:rsidRPr="00CF4D8D">
        <w:rPr>
          <w:b/>
        </w:rPr>
        <w:t>She tidied the garage</w:t>
      </w:r>
      <w:r w:rsidR="008613BE">
        <w:rPr>
          <w:b/>
        </w:rPr>
        <w:t xml:space="preserve"> with the maid;</w:t>
      </w:r>
      <w:r w:rsidR="008613BE" w:rsidRPr="00CF4D8D">
        <w:rPr>
          <w:b/>
        </w:rPr>
        <w:t xml:space="preserve"> </w:t>
      </w:r>
      <w:r w:rsidR="008613BE">
        <w:rPr>
          <w:b/>
        </w:rPr>
        <w:t>h</w:t>
      </w:r>
      <w:r w:rsidR="008613BE" w:rsidRPr="00CF4D8D">
        <w:rPr>
          <w:b/>
        </w:rPr>
        <w:t xml:space="preserve">e </w:t>
      </w:r>
      <w:r w:rsidR="008613BE">
        <w:rPr>
          <w:b/>
        </w:rPr>
        <w:t>cleaned the car with his son.</w:t>
      </w:r>
      <w:r w:rsidR="008613BE">
        <w:t xml:space="preserve"> </w:t>
      </w:r>
      <w:r>
        <w:t xml:space="preserve">  </w:t>
      </w:r>
    </w:p>
    <w:p w:rsidR="003C6B74" w:rsidRPr="00C37C0B" w:rsidRDefault="003C6B74" w:rsidP="003C6B74">
      <w:pPr>
        <w:ind w:left="1080"/>
        <w:rPr>
          <w:sz w:val="8"/>
          <w:szCs w:val="8"/>
        </w:rPr>
      </w:pPr>
      <w:r w:rsidRPr="00C37C0B">
        <w:rPr>
          <w:sz w:val="8"/>
          <w:szCs w:val="8"/>
        </w:rPr>
        <w:t xml:space="preserve"> </w:t>
      </w:r>
    </w:p>
    <w:p w:rsidR="003C6B74" w:rsidRPr="007A40AB" w:rsidRDefault="003C6B74" w:rsidP="003C6B74">
      <w:pPr>
        <w:rPr>
          <w:sz w:val="20"/>
          <w:szCs w:val="20"/>
        </w:rPr>
      </w:pPr>
    </w:p>
    <w:p w:rsidR="003C6B74" w:rsidRPr="003F23D8" w:rsidRDefault="003C6B74" w:rsidP="008613BE">
      <w:pPr>
        <w:ind w:left="720"/>
        <w:rPr>
          <w:b/>
        </w:rPr>
      </w:pPr>
      <w:r>
        <w:rPr>
          <w:b/>
        </w:rPr>
        <w:t xml:space="preserve">4. </w:t>
      </w:r>
      <w:r w:rsidR="008613BE">
        <w:rPr>
          <w:b/>
        </w:rPr>
        <w:t xml:space="preserve">  </w:t>
      </w:r>
      <w:r w:rsidRPr="003F23D8">
        <w:rPr>
          <w:b/>
        </w:rPr>
        <w:t xml:space="preserve">Link ideas using </w:t>
      </w:r>
      <w:r>
        <w:rPr>
          <w:b/>
        </w:rPr>
        <w:t xml:space="preserve">a </w:t>
      </w:r>
      <w:r w:rsidRPr="003F23D8">
        <w:rPr>
          <w:b/>
        </w:rPr>
        <w:t>subordinate</w:t>
      </w:r>
      <w:r>
        <w:rPr>
          <w:b/>
        </w:rPr>
        <w:t xml:space="preserve"> clause (dependent clause). </w:t>
      </w:r>
    </w:p>
    <w:p w:rsidR="003C6B74" w:rsidRDefault="003C6B74" w:rsidP="008613BE">
      <w:pPr>
        <w:ind w:left="1080"/>
      </w:pPr>
      <w:r w:rsidRPr="00CE5574">
        <w:rPr>
          <w:u w:val="single"/>
        </w:rPr>
        <w:t>Correct Sentence</w:t>
      </w:r>
      <w:r w:rsidRPr="00CE5574">
        <w:t xml:space="preserve">: </w:t>
      </w:r>
    </w:p>
    <w:p w:rsidR="007A40AB" w:rsidRPr="00E10E74" w:rsidRDefault="007A40AB" w:rsidP="008613BE">
      <w:pPr>
        <w:ind w:left="1080"/>
        <w:rPr>
          <w:b/>
          <w:sz w:val="8"/>
          <w:szCs w:val="8"/>
        </w:rPr>
      </w:pPr>
    </w:p>
    <w:p w:rsidR="003C6B74" w:rsidRDefault="003C6B74" w:rsidP="008613BE">
      <w:pPr>
        <w:ind w:left="1080"/>
      </w:pPr>
      <w:r w:rsidRPr="003F23D8">
        <w:rPr>
          <w:b/>
        </w:rPr>
        <w:t>While</w:t>
      </w:r>
      <w:r>
        <w:t xml:space="preserve"> </w:t>
      </w:r>
      <w:r w:rsidR="008613BE">
        <w:rPr>
          <w:b/>
        </w:rPr>
        <w:t>s</w:t>
      </w:r>
      <w:r w:rsidR="008613BE" w:rsidRPr="00CF4D8D">
        <w:rPr>
          <w:b/>
        </w:rPr>
        <w:t>he tidied the garage</w:t>
      </w:r>
      <w:r w:rsidR="008613BE">
        <w:rPr>
          <w:b/>
        </w:rPr>
        <w:t xml:space="preserve"> with the maid, h</w:t>
      </w:r>
      <w:r w:rsidR="008613BE" w:rsidRPr="00CF4D8D">
        <w:rPr>
          <w:b/>
        </w:rPr>
        <w:t xml:space="preserve">e </w:t>
      </w:r>
      <w:r w:rsidR="008613BE">
        <w:rPr>
          <w:b/>
        </w:rPr>
        <w:t>cleaned the car with his son.</w:t>
      </w:r>
      <w:r>
        <w:t xml:space="preserve"> </w:t>
      </w:r>
    </w:p>
    <w:p w:rsidR="003C6B74" w:rsidRPr="00CE5574" w:rsidRDefault="003C6B74" w:rsidP="008613BE">
      <w:pPr>
        <w:ind w:left="1440"/>
        <w:rPr>
          <w:i/>
          <w:sz w:val="8"/>
          <w:szCs w:val="8"/>
        </w:rPr>
      </w:pPr>
    </w:p>
    <w:p w:rsidR="00E10E74" w:rsidRDefault="00E10E74" w:rsidP="008613BE">
      <w:pPr>
        <w:rPr>
          <w:b/>
          <w:sz w:val="28"/>
          <w:szCs w:val="28"/>
        </w:rPr>
      </w:pPr>
    </w:p>
    <w:p w:rsidR="00E10E74" w:rsidRDefault="00E10E74" w:rsidP="008613BE">
      <w:pPr>
        <w:rPr>
          <w:b/>
          <w:sz w:val="28"/>
          <w:szCs w:val="28"/>
        </w:rPr>
      </w:pPr>
    </w:p>
    <w:p w:rsidR="008613BE" w:rsidRPr="00B26190" w:rsidRDefault="008613BE" w:rsidP="008613BE">
      <w:pPr>
        <w:rPr>
          <w:b/>
          <w:sz w:val="28"/>
          <w:szCs w:val="28"/>
        </w:rPr>
      </w:pPr>
      <w:r w:rsidRPr="00B26190">
        <w:rPr>
          <w:b/>
          <w:sz w:val="28"/>
          <w:szCs w:val="28"/>
        </w:rPr>
        <w:t xml:space="preserve">2. </w:t>
      </w:r>
      <w:r w:rsidRPr="008613BE">
        <w:rPr>
          <w:b/>
          <w:sz w:val="28"/>
          <w:szCs w:val="28"/>
          <w:u w:val="single"/>
        </w:rPr>
        <w:t>Comma Splice</w:t>
      </w:r>
      <w:r w:rsidRPr="00B26190">
        <w:rPr>
          <w:b/>
          <w:sz w:val="28"/>
          <w:szCs w:val="28"/>
        </w:rPr>
        <w:t xml:space="preserve"> </w:t>
      </w:r>
    </w:p>
    <w:p w:rsidR="008613BE" w:rsidRPr="00B26190" w:rsidRDefault="008613BE" w:rsidP="008613BE">
      <w:pPr>
        <w:rPr>
          <w:b/>
          <w:sz w:val="8"/>
          <w:szCs w:val="8"/>
        </w:rPr>
      </w:pPr>
    </w:p>
    <w:p w:rsidR="008613BE" w:rsidRDefault="008613BE" w:rsidP="008613BE">
      <w:pPr>
        <w:ind w:left="360"/>
        <w:rPr>
          <w:b/>
        </w:rPr>
      </w:pPr>
      <w:r w:rsidRPr="00C37C0B">
        <w:rPr>
          <w:u w:val="single"/>
        </w:rPr>
        <w:t>Definition</w:t>
      </w:r>
      <w:r>
        <w:t>: A comma splice consists of two or more independent clauses that follow one another and are incorrectly li</w:t>
      </w:r>
      <w:r w:rsidR="00857E5D">
        <w:t xml:space="preserve">nked together only with a comma. </w:t>
      </w:r>
      <w:r>
        <w:t>The coordinating conjunction is missing.</w:t>
      </w:r>
      <w:r w:rsidRPr="005D3F0E">
        <w:rPr>
          <w:b/>
        </w:rPr>
        <w:t xml:space="preserve"> </w:t>
      </w:r>
      <w:r>
        <w:rPr>
          <w:b/>
        </w:rPr>
        <w:t xml:space="preserve"> </w:t>
      </w:r>
    </w:p>
    <w:p w:rsidR="008613BE" w:rsidRDefault="008613BE" w:rsidP="008613BE">
      <w:pPr>
        <w:ind w:left="1440"/>
      </w:pPr>
    </w:p>
    <w:p w:rsidR="008613BE" w:rsidRDefault="008613BE" w:rsidP="008613BE">
      <w:pPr>
        <w:ind w:left="360"/>
      </w:pPr>
      <w:r w:rsidRPr="00366F7D">
        <w:rPr>
          <w:u w:val="single"/>
        </w:rPr>
        <w:t>Example of a Comma Splice</w:t>
      </w:r>
      <w:r>
        <w:t xml:space="preserve">: </w:t>
      </w:r>
      <w:r w:rsidR="00857E5D">
        <w:t>*</w:t>
      </w:r>
      <w:r w:rsidR="00857E5D" w:rsidRPr="00CF4D8D">
        <w:rPr>
          <w:b/>
        </w:rPr>
        <w:t>She tidied the garage</w:t>
      </w:r>
      <w:r w:rsidR="00857E5D">
        <w:rPr>
          <w:b/>
        </w:rPr>
        <w:t>,</w:t>
      </w:r>
      <w:r w:rsidR="00857E5D" w:rsidRPr="00CF4D8D">
        <w:rPr>
          <w:b/>
        </w:rPr>
        <w:t xml:space="preserve"> </w:t>
      </w:r>
      <w:r w:rsidR="00857E5D">
        <w:rPr>
          <w:b/>
        </w:rPr>
        <w:t>h</w:t>
      </w:r>
      <w:r w:rsidR="00857E5D" w:rsidRPr="00CF4D8D">
        <w:rPr>
          <w:b/>
        </w:rPr>
        <w:t xml:space="preserve">e </w:t>
      </w:r>
      <w:r w:rsidR="00857E5D">
        <w:rPr>
          <w:b/>
        </w:rPr>
        <w:t>cleaned the car.</w:t>
      </w:r>
      <w:r w:rsidR="00857E5D">
        <w:t xml:space="preserve">  </w:t>
      </w:r>
      <w:r>
        <w:t xml:space="preserve">  </w:t>
      </w:r>
    </w:p>
    <w:p w:rsidR="008613BE" w:rsidRPr="00D5158D" w:rsidRDefault="008613BE" w:rsidP="008613BE">
      <w:pPr>
        <w:ind w:left="360"/>
        <w:rPr>
          <w:sz w:val="8"/>
          <w:szCs w:val="8"/>
        </w:rPr>
      </w:pPr>
    </w:p>
    <w:p w:rsidR="008613BE" w:rsidRDefault="008613BE" w:rsidP="008613BE">
      <w:pPr>
        <w:ind w:left="1440"/>
      </w:pPr>
      <w:r>
        <w:t>In the above sentence, a comma separates the two independent clauses, but a coordinating conjunction is also necessary.</w:t>
      </w:r>
    </w:p>
    <w:p w:rsidR="008613BE" w:rsidRDefault="008613BE" w:rsidP="008613BE">
      <w:pPr>
        <w:rPr>
          <w:b/>
        </w:rPr>
      </w:pPr>
    </w:p>
    <w:p w:rsidR="008613BE" w:rsidRPr="00DD5032" w:rsidRDefault="008613BE" w:rsidP="008613BE">
      <w:pPr>
        <w:ind w:left="720"/>
        <w:rPr>
          <w:sz w:val="8"/>
          <w:szCs w:val="8"/>
        </w:rPr>
      </w:pPr>
    </w:p>
    <w:p w:rsidR="008613BE" w:rsidRPr="00473C04" w:rsidRDefault="008613BE" w:rsidP="008613BE">
      <w:pPr>
        <w:ind w:left="360"/>
        <w:rPr>
          <w:b/>
          <w:u w:val="single"/>
        </w:rPr>
      </w:pPr>
      <w:r>
        <w:rPr>
          <w:b/>
          <w:u w:val="single"/>
        </w:rPr>
        <w:t>How do we correct</w:t>
      </w:r>
      <w:r w:rsidRPr="00473C04">
        <w:rPr>
          <w:b/>
          <w:u w:val="single"/>
        </w:rPr>
        <w:t xml:space="preserve"> </w:t>
      </w:r>
      <w:r>
        <w:rPr>
          <w:b/>
          <w:u w:val="single"/>
        </w:rPr>
        <w:t>a c</w:t>
      </w:r>
      <w:r w:rsidRPr="00473C04">
        <w:rPr>
          <w:b/>
          <w:u w:val="single"/>
        </w:rPr>
        <w:t xml:space="preserve">omma </w:t>
      </w:r>
      <w:r>
        <w:rPr>
          <w:b/>
          <w:u w:val="single"/>
        </w:rPr>
        <w:t>s</w:t>
      </w:r>
      <w:r w:rsidRPr="00473C04">
        <w:rPr>
          <w:b/>
          <w:u w:val="single"/>
        </w:rPr>
        <w:t>plice</w:t>
      </w:r>
      <w:r>
        <w:rPr>
          <w:b/>
        </w:rPr>
        <w:t>?</w:t>
      </w:r>
      <w:r w:rsidRPr="00473C04">
        <w:rPr>
          <w:b/>
        </w:rPr>
        <w:t xml:space="preserve"> </w:t>
      </w:r>
    </w:p>
    <w:p w:rsidR="008613BE" w:rsidRPr="000757F0" w:rsidRDefault="008613BE" w:rsidP="008613BE">
      <w:pPr>
        <w:ind w:left="360"/>
        <w:rPr>
          <w:sz w:val="8"/>
          <w:szCs w:val="8"/>
          <w:u w:val="single"/>
        </w:rPr>
      </w:pPr>
    </w:p>
    <w:p w:rsidR="008613BE" w:rsidRDefault="008613BE" w:rsidP="006E5D97">
      <w:pPr>
        <w:numPr>
          <w:ilvl w:val="0"/>
          <w:numId w:val="5"/>
        </w:numPr>
        <w:tabs>
          <w:tab w:val="clear" w:pos="1440"/>
          <w:tab w:val="num" w:pos="1080"/>
        </w:tabs>
        <w:ind w:hanging="720"/>
      </w:pPr>
      <w:r w:rsidRPr="00BA544A">
        <w:rPr>
          <w:b/>
        </w:rPr>
        <w:t>Insert</w:t>
      </w:r>
      <w:r w:rsidRPr="00D5158D">
        <w:rPr>
          <w:b/>
        </w:rPr>
        <w:t xml:space="preserve"> a coordinating conjunction</w:t>
      </w:r>
      <w:r>
        <w:rPr>
          <w:b/>
        </w:rPr>
        <w:t xml:space="preserve"> to create a compound sentence. </w:t>
      </w:r>
    </w:p>
    <w:p w:rsidR="008613BE" w:rsidRPr="00BA544A" w:rsidRDefault="008613BE" w:rsidP="008613BE">
      <w:pPr>
        <w:rPr>
          <w:sz w:val="8"/>
          <w:szCs w:val="8"/>
          <w:u w:val="single"/>
        </w:rPr>
      </w:pPr>
    </w:p>
    <w:p w:rsidR="008613BE" w:rsidRDefault="008613BE" w:rsidP="006E5D97">
      <w:pPr>
        <w:ind w:left="1440" w:hanging="360"/>
      </w:pPr>
      <w:r w:rsidRPr="00014F62">
        <w:rPr>
          <w:u w:val="single"/>
        </w:rPr>
        <w:t>Correct Sentences</w:t>
      </w:r>
      <w:r>
        <w:t xml:space="preserve">: </w:t>
      </w:r>
    </w:p>
    <w:p w:rsidR="008613BE" w:rsidRDefault="008613BE" w:rsidP="006E5D97">
      <w:pPr>
        <w:ind w:left="1440" w:hanging="360"/>
        <w:rPr>
          <w:b/>
        </w:rPr>
      </w:pPr>
      <w:r w:rsidRPr="00CF4D8D">
        <w:rPr>
          <w:b/>
        </w:rPr>
        <w:t>She tidied the garage</w:t>
      </w:r>
      <w:r>
        <w:rPr>
          <w:b/>
        </w:rPr>
        <w:t xml:space="preserve"> with the maid, but</w:t>
      </w:r>
      <w:r w:rsidRPr="00CF4D8D">
        <w:rPr>
          <w:b/>
        </w:rPr>
        <w:t xml:space="preserve"> </w:t>
      </w:r>
      <w:r>
        <w:rPr>
          <w:b/>
        </w:rPr>
        <w:t>h</w:t>
      </w:r>
      <w:r w:rsidRPr="00CF4D8D">
        <w:rPr>
          <w:b/>
        </w:rPr>
        <w:t xml:space="preserve">e </w:t>
      </w:r>
      <w:r>
        <w:rPr>
          <w:b/>
        </w:rPr>
        <w:t>cleaned the car with his son.</w:t>
      </w:r>
    </w:p>
    <w:p w:rsidR="008613BE" w:rsidRDefault="008613BE" w:rsidP="006E5D97">
      <w:pPr>
        <w:ind w:left="1440" w:hanging="360"/>
      </w:pPr>
      <w:r w:rsidRPr="00CF4D8D">
        <w:rPr>
          <w:b/>
        </w:rPr>
        <w:t>She tidied the garage</w:t>
      </w:r>
      <w:r>
        <w:rPr>
          <w:b/>
        </w:rPr>
        <w:t xml:space="preserve"> with the maid, and</w:t>
      </w:r>
      <w:r w:rsidRPr="00CF4D8D">
        <w:rPr>
          <w:b/>
        </w:rPr>
        <w:t xml:space="preserve"> </w:t>
      </w:r>
      <w:r>
        <w:rPr>
          <w:b/>
        </w:rPr>
        <w:t>h</w:t>
      </w:r>
      <w:r w:rsidRPr="00CF4D8D">
        <w:rPr>
          <w:b/>
        </w:rPr>
        <w:t xml:space="preserve">e </w:t>
      </w:r>
      <w:r>
        <w:rPr>
          <w:b/>
        </w:rPr>
        <w:t>cleaned the car with his son.</w:t>
      </w:r>
    </w:p>
    <w:p w:rsidR="008613BE" w:rsidRDefault="008613BE" w:rsidP="008613BE">
      <w:pPr>
        <w:ind w:left="720"/>
        <w:rPr>
          <w:sz w:val="8"/>
          <w:szCs w:val="8"/>
        </w:rPr>
      </w:pPr>
    </w:p>
    <w:p w:rsidR="008613BE" w:rsidRPr="00BA544A" w:rsidRDefault="008613BE" w:rsidP="008613BE">
      <w:pPr>
        <w:ind w:left="720"/>
        <w:rPr>
          <w:sz w:val="8"/>
          <w:szCs w:val="8"/>
        </w:rPr>
      </w:pPr>
    </w:p>
    <w:p w:rsidR="008613BE" w:rsidRDefault="008613BE" w:rsidP="006E5D97">
      <w:pPr>
        <w:ind w:left="720" w:firstLine="360"/>
      </w:pPr>
      <w:r>
        <w:t xml:space="preserve">Remember, the coordinating conjunction appears </w:t>
      </w:r>
      <w:r w:rsidRPr="00617AC6">
        <w:rPr>
          <w:i/>
        </w:rPr>
        <w:t>after</w:t>
      </w:r>
      <w:r>
        <w:t xml:space="preserve"> the comma. </w:t>
      </w:r>
    </w:p>
    <w:p w:rsidR="008613BE" w:rsidRDefault="008613BE" w:rsidP="006E5D97">
      <w:pPr>
        <w:ind w:firstLine="360"/>
      </w:pPr>
    </w:p>
    <w:p w:rsidR="006E5D97" w:rsidRDefault="006E5D97" w:rsidP="006E5D97">
      <w:pPr>
        <w:ind w:left="1080" w:right="-180"/>
      </w:pPr>
      <w:r>
        <w:t>C</w:t>
      </w:r>
      <w:r w:rsidR="008613BE">
        <w:t xml:space="preserve">onsider meaning before joining sentences.  If the sentences are not closely </w:t>
      </w:r>
      <w:r>
        <w:t>c</w:t>
      </w:r>
      <w:r w:rsidR="008613BE">
        <w:t xml:space="preserve">onnected, keep them separate.  </w:t>
      </w:r>
    </w:p>
    <w:p w:rsidR="006E5D97" w:rsidRDefault="006E5D97" w:rsidP="006E5D97">
      <w:pPr>
        <w:ind w:left="1080" w:right="-180"/>
      </w:pPr>
    </w:p>
    <w:p w:rsidR="008613BE" w:rsidRDefault="006E5D97" w:rsidP="006E5D97">
      <w:pPr>
        <w:ind w:left="1080" w:right="-180"/>
      </w:pPr>
      <w:r>
        <w:t>Look</w:t>
      </w:r>
      <w:r w:rsidR="008613BE">
        <w:t xml:space="preserve"> these two independent clauses: </w:t>
      </w:r>
    </w:p>
    <w:p w:rsidR="008613BE" w:rsidRPr="00617AC6" w:rsidRDefault="008613BE" w:rsidP="006E5D97">
      <w:pPr>
        <w:ind w:left="720" w:firstLine="360"/>
        <w:rPr>
          <w:sz w:val="8"/>
          <w:szCs w:val="8"/>
        </w:rPr>
      </w:pPr>
    </w:p>
    <w:p w:rsidR="008613BE" w:rsidRDefault="008613BE" w:rsidP="006E5D97">
      <w:pPr>
        <w:ind w:left="720" w:firstLine="360"/>
      </w:pPr>
      <w:r>
        <w:tab/>
        <w:t xml:space="preserve">Today I was late for class.  </w:t>
      </w:r>
    </w:p>
    <w:p w:rsidR="008613BE" w:rsidRDefault="008613BE" w:rsidP="006E5D97">
      <w:pPr>
        <w:ind w:left="720" w:firstLine="360"/>
      </w:pPr>
      <w:r>
        <w:tab/>
        <w:t xml:space="preserve">I will have </w:t>
      </w:r>
      <w:r w:rsidR="006E5D97">
        <w:t>pasta</w:t>
      </w:r>
      <w:r>
        <w:t xml:space="preserve"> for dinner tonight.  </w:t>
      </w:r>
    </w:p>
    <w:p w:rsidR="008613BE" w:rsidRPr="00617AC6" w:rsidRDefault="008613BE" w:rsidP="006E5D97">
      <w:pPr>
        <w:ind w:left="720" w:firstLine="360"/>
        <w:rPr>
          <w:sz w:val="8"/>
          <w:szCs w:val="8"/>
        </w:rPr>
      </w:pPr>
    </w:p>
    <w:p w:rsidR="008613BE" w:rsidRDefault="008613BE" w:rsidP="006E5D97">
      <w:pPr>
        <w:ind w:left="720" w:firstLine="360"/>
      </w:pPr>
      <w:r>
        <w:t xml:space="preserve">Since these ideas are distinct, </w:t>
      </w:r>
      <w:r w:rsidR="006E5D97">
        <w:t xml:space="preserve">we </w:t>
      </w:r>
      <w:r>
        <w:t xml:space="preserve">keep the sentences separate.  </w:t>
      </w:r>
    </w:p>
    <w:p w:rsidR="008613BE" w:rsidRDefault="008613BE" w:rsidP="008613BE">
      <w:pPr>
        <w:ind w:left="720"/>
      </w:pPr>
    </w:p>
    <w:p w:rsidR="008613BE" w:rsidRPr="00617AC6" w:rsidRDefault="008613BE" w:rsidP="006E5D97">
      <w:pPr>
        <w:numPr>
          <w:ilvl w:val="1"/>
          <w:numId w:val="2"/>
        </w:numPr>
        <w:tabs>
          <w:tab w:val="clear" w:pos="1440"/>
        </w:tabs>
        <w:ind w:left="1080" w:hanging="270"/>
        <w:rPr>
          <w:b/>
        </w:rPr>
      </w:pPr>
      <w:r w:rsidRPr="00617AC6">
        <w:rPr>
          <w:b/>
        </w:rPr>
        <w:t xml:space="preserve">Insert a semi-colon.  </w:t>
      </w:r>
    </w:p>
    <w:p w:rsidR="008613BE" w:rsidRPr="00445EE9" w:rsidRDefault="008613BE" w:rsidP="008613BE">
      <w:pPr>
        <w:ind w:left="1440"/>
        <w:rPr>
          <w:sz w:val="8"/>
          <w:szCs w:val="8"/>
        </w:rPr>
      </w:pPr>
    </w:p>
    <w:p w:rsidR="008613BE" w:rsidRDefault="008613BE" w:rsidP="006E5D97">
      <w:pPr>
        <w:ind w:left="1440" w:right="-450" w:hanging="360"/>
      </w:pPr>
      <w:r w:rsidRPr="00014F62">
        <w:rPr>
          <w:u w:val="single"/>
        </w:rPr>
        <w:t>Correct Sentence</w:t>
      </w:r>
      <w:r>
        <w:t xml:space="preserve">: </w:t>
      </w:r>
      <w:r w:rsidR="006E5D97" w:rsidRPr="00CF4D8D">
        <w:rPr>
          <w:b/>
        </w:rPr>
        <w:t>She tidied the garage</w:t>
      </w:r>
      <w:r w:rsidR="006E5D97">
        <w:rPr>
          <w:b/>
        </w:rPr>
        <w:t xml:space="preserve"> with the maid;</w:t>
      </w:r>
      <w:r w:rsidR="006E5D97" w:rsidRPr="00CF4D8D">
        <w:rPr>
          <w:b/>
        </w:rPr>
        <w:t xml:space="preserve"> </w:t>
      </w:r>
      <w:r w:rsidR="006E5D97">
        <w:rPr>
          <w:b/>
        </w:rPr>
        <w:t>h</w:t>
      </w:r>
      <w:r w:rsidR="006E5D97" w:rsidRPr="00CF4D8D">
        <w:rPr>
          <w:b/>
        </w:rPr>
        <w:t xml:space="preserve">e </w:t>
      </w:r>
      <w:r w:rsidR="006E5D97">
        <w:rPr>
          <w:b/>
        </w:rPr>
        <w:t>cleaned the car with his son.</w:t>
      </w:r>
    </w:p>
    <w:p w:rsidR="008613BE" w:rsidRDefault="008613BE" w:rsidP="008613BE"/>
    <w:p w:rsidR="008613BE" w:rsidRDefault="008613BE" w:rsidP="007A40AB"/>
    <w:p w:rsidR="008613BE" w:rsidRDefault="007640F6" w:rsidP="008613BE">
      <w:pPr>
        <w:jc w:val="center"/>
        <w:rPr>
          <w:b/>
        </w:rPr>
      </w:pPr>
      <w:r w:rsidRPr="002150DA">
        <w:rPr>
          <w:b/>
          <w:sz w:val="28"/>
          <w:szCs w:val="28"/>
        </w:rPr>
        <w:t xml:space="preserve">Examples </w:t>
      </w:r>
      <w:r>
        <w:rPr>
          <w:b/>
          <w:sz w:val="28"/>
          <w:szCs w:val="28"/>
        </w:rPr>
        <w:t xml:space="preserve">of </w:t>
      </w:r>
      <w:r w:rsidR="008613BE" w:rsidRPr="002150DA">
        <w:rPr>
          <w:b/>
          <w:sz w:val="28"/>
          <w:szCs w:val="28"/>
        </w:rPr>
        <w:t>Run-</w:t>
      </w:r>
      <w:r w:rsidR="008613BE">
        <w:rPr>
          <w:b/>
          <w:sz w:val="28"/>
          <w:szCs w:val="28"/>
        </w:rPr>
        <w:t>O</w:t>
      </w:r>
      <w:r w:rsidR="008613BE" w:rsidRPr="002150DA">
        <w:rPr>
          <w:b/>
          <w:sz w:val="28"/>
          <w:szCs w:val="28"/>
        </w:rPr>
        <w:t xml:space="preserve">n </w:t>
      </w:r>
      <w:r w:rsidR="00857E5D">
        <w:rPr>
          <w:b/>
          <w:sz w:val="28"/>
          <w:szCs w:val="28"/>
        </w:rPr>
        <w:t xml:space="preserve">and Comma Splice </w:t>
      </w:r>
      <w:r w:rsidR="008613BE" w:rsidRPr="002150DA">
        <w:rPr>
          <w:b/>
          <w:sz w:val="28"/>
          <w:szCs w:val="28"/>
        </w:rPr>
        <w:t xml:space="preserve">Sentences and </w:t>
      </w:r>
      <w:r w:rsidR="00857E5D">
        <w:rPr>
          <w:b/>
          <w:sz w:val="28"/>
          <w:szCs w:val="28"/>
        </w:rPr>
        <w:t>Corrections</w:t>
      </w:r>
    </w:p>
    <w:p w:rsidR="008613BE" w:rsidRPr="000757F0" w:rsidRDefault="008613BE" w:rsidP="008613BE">
      <w:pPr>
        <w:jc w:val="center"/>
        <w:rPr>
          <w:b/>
          <w:sz w:val="28"/>
          <w:szCs w:val="28"/>
        </w:rPr>
      </w:pPr>
    </w:p>
    <w:p w:rsidR="00776F05" w:rsidRDefault="00776F05" w:rsidP="008613BE">
      <w:pPr>
        <w:rPr>
          <w:b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813"/>
        <w:gridCol w:w="5670"/>
      </w:tblGrid>
      <w:tr w:rsidR="005456B0" w:rsidRPr="00A20F74" w:rsidTr="005456B0">
        <w:trPr>
          <w:trHeight w:val="278"/>
        </w:trPr>
        <w:tc>
          <w:tcPr>
            <w:tcW w:w="5813" w:type="dxa"/>
          </w:tcPr>
          <w:p w:rsidR="005456B0" w:rsidRPr="005456B0" w:rsidRDefault="005456B0" w:rsidP="005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56B0">
              <w:rPr>
                <w:rFonts w:ascii="Arial Narrow" w:hAnsi="Arial Narrow"/>
                <w:b/>
                <w:sz w:val="24"/>
                <w:szCs w:val="24"/>
              </w:rPr>
              <w:t>Run-On and Coma Splice</w:t>
            </w:r>
          </w:p>
        </w:tc>
        <w:tc>
          <w:tcPr>
            <w:tcW w:w="5670" w:type="dxa"/>
          </w:tcPr>
          <w:p w:rsidR="005456B0" w:rsidRPr="005456B0" w:rsidRDefault="005456B0" w:rsidP="005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56B0">
              <w:rPr>
                <w:rFonts w:ascii="Arial Narrow" w:hAnsi="Arial Narrow"/>
                <w:b/>
                <w:sz w:val="24"/>
                <w:szCs w:val="24"/>
              </w:rPr>
              <w:t>Corrections</w:t>
            </w:r>
          </w:p>
          <w:p w:rsidR="005456B0" w:rsidRPr="005456B0" w:rsidRDefault="005456B0" w:rsidP="005456B0">
            <w:pPr>
              <w:ind w:firstLine="72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22E33" w:rsidRPr="00A20F74" w:rsidTr="00A20F74">
        <w:trPr>
          <w:trHeight w:val="918"/>
        </w:trPr>
        <w:tc>
          <w:tcPr>
            <w:tcW w:w="5813" w:type="dxa"/>
          </w:tcPr>
          <w:p w:rsidR="00F22E33" w:rsidRPr="00A20F74" w:rsidRDefault="00F22E33" w:rsidP="00857E5D">
            <w:pPr>
              <w:rPr>
                <w:rFonts w:ascii="Arial Narrow" w:hAnsi="Arial Narrow"/>
                <w:sz w:val="21"/>
                <w:szCs w:val="21"/>
              </w:rPr>
            </w:pPr>
          </w:p>
          <w:p w:rsidR="00F22E33" w:rsidRPr="00A20F74" w:rsidRDefault="00F22E33" w:rsidP="00857E5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 xml:space="preserve">Ahmed read the book Yusuf saw the film.    </w:t>
            </w:r>
            <w:r w:rsidRPr="00A20F74">
              <w:rPr>
                <w:rFonts w:ascii="Arial Narrow" w:hAnsi="Arial Narrow"/>
                <w:sz w:val="14"/>
                <w:szCs w:val="14"/>
              </w:rPr>
              <w:t>(Run-on)</w:t>
            </w:r>
          </w:p>
          <w:p w:rsidR="00F22E33" w:rsidRPr="00A20F74" w:rsidRDefault="00F22E33" w:rsidP="008613B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 xml:space="preserve">Ahmed read the book, Yusuf saw the film.   </w:t>
            </w:r>
            <w:r w:rsidRPr="00A20F74">
              <w:rPr>
                <w:rFonts w:ascii="Arial Narrow" w:hAnsi="Arial Narrow"/>
                <w:sz w:val="14"/>
                <w:szCs w:val="14"/>
              </w:rPr>
              <w:t>(Comma Splice)</w:t>
            </w:r>
          </w:p>
        </w:tc>
        <w:tc>
          <w:tcPr>
            <w:tcW w:w="5670" w:type="dxa"/>
          </w:tcPr>
          <w:p w:rsidR="00F22E33" w:rsidRPr="00A20F74" w:rsidRDefault="00F22E33" w:rsidP="008613BE">
            <w:pPr>
              <w:rPr>
                <w:rFonts w:ascii="Arial Narrow" w:hAnsi="Arial Narrow"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>Ahmed read the book. Yusuf saw the film.</w:t>
            </w:r>
          </w:p>
          <w:p w:rsidR="00F22E33" w:rsidRPr="00A20F74" w:rsidRDefault="00F22E33" w:rsidP="008613BE">
            <w:pPr>
              <w:rPr>
                <w:rFonts w:ascii="Arial Narrow" w:hAnsi="Arial Narrow"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>Ahmed read the book; Yusuf saw the film.</w:t>
            </w:r>
          </w:p>
          <w:p w:rsidR="00F22E33" w:rsidRPr="00A20F74" w:rsidRDefault="00F22E33" w:rsidP="008613BE">
            <w:pPr>
              <w:rPr>
                <w:rFonts w:ascii="Arial Narrow" w:hAnsi="Arial Narrow"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 xml:space="preserve">Ahmed read the book, and Yusuf saw the film. </w:t>
            </w:r>
          </w:p>
          <w:p w:rsidR="00F22E33" w:rsidRPr="00A20F74" w:rsidRDefault="00F22E33" w:rsidP="008613BE">
            <w:pPr>
              <w:rPr>
                <w:b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>Ahmed read the book, but Yusuf saw the film.</w:t>
            </w:r>
          </w:p>
        </w:tc>
      </w:tr>
      <w:tr w:rsidR="00F22E33" w:rsidRPr="00A20F74" w:rsidTr="00A20F74">
        <w:trPr>
          <w:trHeight w:val="562"/>
        </w:trPr>
        <w:tc>
          <w:tcPr>
            <w:tcW w:w="5813" w:type="dxa"/>
          </w:tcPr>
          <w:p w:rsidR="00F22E33" w:rsidRPr="00A20F74" w:rsidRDefault="00F22E33" w:rsidP="00F22E33">
            <w:pPr>
              <w:rPr>
                <w:rFonts w:ascii="Arial Narrow" w:hAnsi="Arial Narrow"/>
                <w:sz w:val="21"/>
                <w:szCs w:val="21"/>
              </w:rPr>
            </w:pPr>
          </w:p>
          <w:p w:rsidR="00F22E33" w:rsidRPr="00A20F74" w:rsidRDefault="00F22E33" w:rsidP="00F22E33">
            <w:pPr>
              <w:rPr>
                <w:rFonts w:ascii="Arial Narrow" w:hAnsi="Arial Narrow"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 xml:space="preserve">Sarah’s car would not start she was late for class. </w:t>
            </w:r>
            <w:r w:rsidR="00A20F74" w:rsidRPr="00A20F74">
              <w:rPr>
                <w:rFonts w:ascii="Arial Narrow" w:hAnsi="Arial Narrow"/>
                <w:sz w:val="14"/>
                <w:szCs w:val="14"/>
              </w:rPr>
              <w:t>(Run-on)</w:t>
            </w:r>
          </w:p>
          <w:p w:rsidR="00F22E33" w:rsidRPr="00A20F74" w:rsidRDefault="00F22E33" w:rsidP="00F22E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0"/>
                <w:szCs w:val="20"/>
              </w:rPr>
              <w:t>Sarah’s car would not start, she was late for class.</w:t>
            </w:r>
            <w:r w:rsidRPr="00A20F7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20F74" w:rsidRPr="00A20F74">
              <w:rPr>
                <w:rFonts w:ascii="Arial Narrow" w:hAnsi="Arial Narrow"/>
                <w:sz w:val="14"/>
                <w:szCs w:val="14"/>
              </w:rPr>
              <w:t>(</w:t>
            </w:r>
            <w:r w:rsidRPr="00A20F74">
              <w:rPr>
                <w:rFonts w:ascii="Arial Narrow" w:hAnsi="Arial Narrow"/>
                <w:sz w:val="14"/>
                <w:szCs w:val="14"/>
              </w:rPr>
              <w:t>Comma Splice)</w:t>
            </w:r>
          </w:p>
        </w:tc>
        <w:tc>
          <w:tcPr>
            <w:tcW w:w="5670" w:type="dxa"/>
          </w:tcPr>
          <w:p w:rsidR="00F22E33" w:rsidRPr="00A20F74" w:rsidRDefault="00F22E33" w:rsidP="00F22E33">
            <w:pPr>
              <w:ind w:left="360" w:hanging="378"/>
              <w:rPr>
                <w:rFonts w:ascii="Arial Narrow" w:hAnsi="Arial Narrow"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>Sarah’s car would not start</w:t>
            </w:r>
            <w:r w:rsidRPr="00A20F74">
              <w:rPr>
                <w:rFonts w:ascii="Arial Narrow" w:hAnsi="Arial Narrow"/>
                <w:i/>
                <w:sz w:val="21"/>
                <w:szCs w:val="21"/>
              </w:rPr>
              <w:t xml:space="preserve">, so </w:t>
            </w:r>
            <w:r w:rsidRPr="00A20F74">
              <w:rPr>
                <w:rFonts w:ascii="Arial Narrow" w:hAnsi="Arial Narrow"/>
                <w:sz w:val="21"/>
                <w:szCs w:val="21"/>
              </w:rPr>
              <w:t>she was late for class.</w:t>
            </w:r>
          </w:p>
          <w:p w:rsidR="00F22E33" w:rsidRPr="00A20F74" w:rsidRDefault="00F22E33" w:rsidP="00F22E33">
            <w:pPr>
              <w:ind w:left="360" w:hanging="378"/>
              <w:rPr>
                <w:rFonts w:ascii="Arial Narrow" w:hAnsi="Arial Narrow"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>Sarah’s car would not start</w:t>
            </w:r>
            <w:r w:rsidRPr="00A20F74">
              <w:rPr>
                <w:rFonts w:ascii="Arial Narrow" w:hAnsi="Arial Narrow"/>
                <w:i/>
                <w:sz w:val="21"/>
                <w:szCs w:val="21"/>
              </w:rPr>
              <w:t>, and</w:t>
            </w:r>
            <w:r w:rsidRPr="00A20F74">
              <w:rPr>
                <w:rFonts w:ascii="Arial Narrow" w:hAnsi="Arial Narrow"/>
                <w:sz w:val="21"/>
                <w:szCs w:val="21"/>
              </w:rPr>
              <w:t xml:space="preserve"> she was late for class.</w:t>
            </w:r>
          </w:p>
          <w:p w:rsidR="00F22E33" w:rsidRPr="00A20F74" w:rsidRDefault="00F22E33" w:rsidP="00F22E33">
            <w:pPr>
              <w:ind w:left="360" w:hanging="378"/>
              <w:rPr>
                <w:rFonts w:ascii="Arial Narrow" w:hAnsi="Arial Narrow"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>Sarah’s car would not start</w:t>
            </w:r>
            <w:r w:rsidRPr="00A20F74">
              <w:rPr>
                <w:rFonts w:ascii="Arial Narrow" w:hAnsi="Arial Narrow"/>
                <w:b/>
                <w:sz w:val="21"/>
                <w:szCs w:val="21"/>
              </w:rPr>
              <w:t>.  S</w:t>
            </w:r>
            <w:r w:rsidRPr="00A20F74">
              <w:rPr>
                <w:rFonts w:ascii="Arial Narrow" w:hAnsi="Arial Narrow"/>
                <w:sz w:val="21"/>
                <w:szCs w:val="21"/>
              </w:rPr>
              <w:t>he was late for class.</w:t>
            </w:r>
          </w:p>
          <w:p w:rsidR="00A20F74" w:rsidRDefault="00A20F74" w:rsidP="00A20F74">
            <w:pPr>
              <w:ind w:left="360" w:hanging="378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Sarah</w:t>
            </w:r>
            <w:r w:rsidRPr="00A20F74">
              <w:rPr>
                <w:rFonts w:ascii="Arial Narrow" w:hAnsi="Arial Narrow"/>
                <w:sz w:val="21"/>
                <w:szCs w:val="21"/>
              </w:rPr>
              <w:t xml:space="preserve"> was late for class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b</w:t>
            </w:r>
            <w:r w:rsidR="00F22E33" w:rsidRPr="00A20F74">
              <w:rPr>
                <w:rFonts w:ascii="Arial Narrow" w:hAnsi="Arial Narrow"/>
                <w:i/>
                <w:sz w:val="21"/>
                <w:szCs w:val="21"/>
              </w:rPr>
              <w:t>ecause</w:t>
            </w:r>
            <w:r w:rsidR="00F22E33" w:rsidRPr="00A20F74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her</w:t>
            </w:r>
            <w:r w:rsidR="00F22E33" w:rsidRPr="00A20F74">
              <w:rPr>
                <w:rFonts w:ascii="Arial Narrow" w:hAnsi="Arial Narrow"/>
                <w:sz w:val="21"/>
                <w:szCs w:val="21"/>
              </w:rPr>
              <w:t xml:space="preserve"> car would not </w:t>
            </w: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="00F22E33" w:rsidRPr="00A20F74">
              <w:rPr>
                <w:rFonts w:ascii="Arial Narrow" w:hAnsi="Arial Narrow"/>
                <w:sz w:val="21"/>
                <w:szCs w:val="21"/>
              </w:rPr>
              <w:t>tart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  <w:r w:rsidR="00F22E33" w:rsidRPr="00A20F74">
              <w:rPr>
                <w:rFonts w:ascii="Arial Narrow" w:hAnsi="Arial Narrow"/>
                <w:sz w:val="21"/>
                <w:szCs w:val="21"/>
              </w:rPr>
              <w:t xml:space="preserve">        </w:t>
            </w:r>
          </w:p>
          <w:p w:rsidR="00F22E33" w:rsidRPr="00A20F74" w:rsidRDefault="00F22E33" w:rsidP="00A20F74">
            <w:pPr>
              <w:ind w:left="360" w:hanging="378"/>
              <w:rPr>
                <w:b/>
                <w:sz w:val="21"/>
                <w:szCs w:val="21"/>
              </w:rPr>
            </w:pPr>
            <w:r w:rsidRPr="00A20F74">
              <w:rPr>
                <w:rFonts w:ascii="Arial Narrow" w:hAnsi="Arial Narrow"/>
                <w:sz w:val="21"/>
                <w:szCs w:val="21"/>
              </w:rPr>
              <w:t xml:space="preserve">Sarah’s car would not start; she was late for class.  </w:t>
            </w:r>
          </w:p>
        </w:tc>
      </w:tr>
    </w:tbl>
    <w:p w:rsidR="00776F05" w:rsidRPr="00473C04" w:rsidRDefault="00776F05" w:rsidP="008613BE">
      <w:pPr>
        <w:rPr>
          <w:b/>
        </w:rPr>
      </w:pPr>
    </w:p>
    <w:p w:rsidR="008613BE" w:rsidRPr="00473C04" w:rsidRDefault="008613BE" w:rsidP="008613BE">
      <w:pPr>
        <w:rPr>
          <w:sz w:val="8"/>
          <w:szCs w:val="8"/>
        </w:rPr>
      </w:pPr>
    </w:p>
    <w:p w:rsidR="00776F05" w:rsidRDefault="00776F05" w:rsidP="007640F6">
      <w:pPr>
        <w:rPr>
          <w:b/>
        </w:rPr>
      </w:pPr>
    </w:p>
    <w:p w:rsidR="007A40AB" w:rsidRDefault="007A40AB" w:rsidP="00612808">
      <w:pPr>
        <w:jc w:val="center"/>
        <w:rPr>
          <w:b/>
          <w:sz w:val="32"/>
          <w:szCs w:val="32"/>
        </w:rPr>
      </w:pPr>
    </w:p>
    <w:p w:rsidR="007640F6" w:rsidRPr="00612808" w:rsidRDefault="00612808" w:rsidP="00612808">
      <w:pPr>
        <w:jc w:val="center"/>
        <w:rPr>
          <w:b/>
          <w:sz w:val="32"/>
          <w:szCs w:val="32"/>
        </w:rPr>
      </w:pPr>
      <w:r w:rsidRPr="00612808">
        <w:rPr>
          <w:b/>
          <w:sz w:val="32"/>
          <w:szCs w:val="32"/>
        </w:rPr>
        <w:lastRenderedPageBreak/>
        <w:t>Sentence Fragments</w:t>
      </w:r>
    </w:p>
    <w:p w:rsidR="008613BE" w:rsidRDefault="008613BE" w:rsidP="008613BE"/>
    <w:p w:rsidR="00612808" w:rsidRDefault="00612808" w:rsidP="00612808">
      <w:pPr>
        <w:ind w:left="720" w:right="504"/>
      </w:pPr>
      <w:r w:rsidRPr="002D5510">
        <w:rPr>
          <w:u w:val="single"/>
        </w:rPr>
        <w:t>Definition</w:t>
      </w:r>
      <w:r>
        <w:t>: A sentence fragment is an incomplete sentence.  Most fragments are missing the</w:t>
      </w:r>
      <w:r>
        <w:rPr>
          <w:i/>
        </w:rPr>
        <w:t xml:space="preserve"> </w:t>
      </w:r>
      <w:r w:rsidRPr="00817DCB">
        <w:rPr>
          <w:i/>
        </w:rPr>
        <w:t>subject</w:t>
      </w:r>
      <w:r>
        <w:t xml:space="preserve">, the </w:t>
      </w:r>
      <w:r w:rsidRPr="00817DCB">
        <w:rPr>
          <w:i/>
        </w:rPr>
        <w:t>verb</w:t>
      </w:r>
      <w:r>
        <w:t xml:space="preserve">, or both.  </w:t>
      </w:r>
    </w:p>
    <w:p w:rsidR="00612808" w:rsidRDefault="00612808" w:rsidP="00612808">
      <w:pPr>
        <w:ind w:right="504"/>
        <w:rPr>
          <w:u w:val="single"/>
        </w:rPr>
      </w:pPr>
    </w:p>
    <w:p w:rsidR="00612808" w:rsidRDefault="00612808" w:rsidP="00612808">
      <w:pPr>
        <w:ind w:right="504"/>
        <w:rPr>
          <w:u w:val="single"/>
        </w:rPr>
      </w:pPr>
    </w:p>
    <w:p w:rsidR="00612808" w:rsidRDefault="00612808" w:rsidP="00612808">
      <w:pPr>
        <w:ind w:left="360" w:right="504" w:firstLine="360"/>
      </w:pPr>
      <w:r w:rsidRPr="002D5510">
        <w:rPr>
          <w:u w:val="single"/>
        </w:rPr>
        <w:t>Example</w:t>
      </w:r>
      <w:r>
        <w:rPr>
          <w:u w:val="single"/>
        </w:rPr>
        <w:t>s</w:t>
      </w:r>
      <w:r w:rsidRPr="002D5510">
        <w:rPr>
          <w:u w:val="single"/>
        </w:rPr>
        <w:t xml:space="preserve"> of sentence fragment</w:t>
      </w:r>
      <w:r w:rsidR="0029781B">
        <w:rPr>
          <w:u w:val="single"/>
        </w:rPr>
        <w:t>s</w:t>
      </w:r>
      <w:r>
        <w:t xml:space="preserve">:  </w:t>
      </w:r>
      <w:r>
        <w:tab/>
      </w:r>
      <w:r w:rsidR="0029781B">
        <w:t>When the teacher arrived</w:t>
      </w:r>
      <w:r>
        <w:t xml:space="preserve">.  </w:t>
      </w:r>
    </w:p>
    <w:p w:rsidR="00612808" w:rsidRDefault="00612808" w:rsidP="00612808">
      <w:pPr>
        <w:ind w:right="504"/>
      </w:pPr>
      <w:r>
        <w:tab/>
      </w:r>
      <w:r>
        <w:tab/>
      </w:r>
      <w:r>
        <w:tab/>
      </w:r>
      <w:r>
        <w:tab/>
      </w:r>
      <w:r>
        <w:tab/>
      </w:r>
      <w:r>
        <w:tab/>
        <w:t>My students intelligent.</w:t>
      </w:r>
    </w:p>
    <w:p w:rsidR="0029781B" w:rsidRDefault="00612808" w:rsidP="00612808">
      <w:pPr>
        <w:ind w:right="50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 </w:t>
      </w:r>
      <w:r w:rsidR="0029781B">
        <w:t>the car was expensive.</w:t>
      </w:r>
    </w:p>
    <w:p w:rsidR="00612808" w:rsidRDefault="0029781B" w:rsidP="00612808">
      <w:pPr>
        <w:ind w:right="504"/>
      </w:pPr>
      <w:r>
        <w:tab/>
      </w:r>
      <w:r>
        <w:tab/>
      </w:r>
      <w:r>
        <w:tab/>
      </w:r>
      <w:r>
        <w:tab/>
      </w:r>
      <w:r>
        <w:tab/>
      </w:r>
      <w:r>
        <w:tab/>
        <w:t>Because she lost her book.</w:t>
      </w:r>
      <w:r w:rsidR="00612808">
        <w:t xml:space="preserve"> </w:t>
      </w:r>
    </w:p>
    <w:p w:rsidR="0029781B" w:rsidRDefault="0029781B" w:rsidP="0029781B">
      <w:pPr>
        <w:ind w:right="180"/>
      </w:pPr>
      <w:r>
        <w:tab/>
      </w:r>
      <w:r>
        <w:tab/>
      </w:r>
      <w:r>
        <w:tab/>
      </w:r>
      <w:r>
        <w:tab/>
      </w:r>
      <w:r>
        <w:tab/>
      </w:r>
      <w:r>
        <w:tab/>
        <w:t>Always looking for interesting topics and ideas.</w:t>
      </w:r>
    </w:p>
    <w:p w:rsidR="00917464" w:rsidRPr="00612808" w:rsidRDefault="00917464" w:rsidP="0029781B">
      <w:pPr>
        <w:ind w:right="180"/>
      </w:pPr>
      <w:r>
        <w:tab/>
      </w:r>
      <w:r>
        <w:tab/>
      </w:r>
      <w:r>
        <w:tab/>
      </w:r>
      <w:r>
        <w:tab/>
      </w:r>
      <w:r>
        <w:tab/>
      </w:r>
      <w:r>
        <w:tab/>
        <w:t>While I was waiting for my bus.</w:t>
      </w:r>
    </w:p>
    <w:p w:rsidR="00612808" w:rsidRDefault="00612808" w:rsidP="00612808">
      <w:pPr>
        <w:ind w:right="504" w:firstLine="720"/>
      </w:pPr>
      <w:r>
        <w:tab/>
      </w:r>
      <w:r>
        <w:tab/>
      </w:r>
      <w:r>
        <w:tab/>
      </w:r>
      <w:r>
        <w:tab/>
        <w:t xml:space="preserve"> </w:t>
      </w:r>
    </w:p>
    <w:p w:rsidR="00612808" w:rsidRDefault="00612808" w:rsidP="00612808">
      <w:pPr>
        <w:ind w:left="720" w:right="504"/>
        <w:rPr>
          <w:sz w:val="8"/>
          <w:szCs w:val="8"/>
        </w:rPr>
      </w:pPr>
    </w:p>
    <w:p w:rsidR="00612808" w:rsidRPr="002D5510" w:rsidRDefault="00612808" w:rsidP="00612808">
      <w:pPr>
        <w:ind w:left="720" w:right="504"/>
        <w:rPr>
          <w:sz w:val="8"/>
          <w:szCs w:val="8"/>
        </w:rPr>
      </w:pPr>
    </w:p>
    <w:p w:rsidR="00917464" w:rsidRDefault="002C4B31" w:rsidP="002C4B31">
      <w:pPr>
        <w:tabs>
          <w:tab w:val="left" w:pos="5970"/>
        </w:tabs>
        <w:rPr>
          <w:b/>
        </w:rPr>
      </w:pPr>
      <w:r>
        <w:rPr>
          <w:b/>
        </w:rPr>
        <w:t>We can use subordinating conjunctions and transition words to solve sentence fragment problems.</w:t>
      </w:r>
    </w:p>
    <w:p w:rsidR="002C4B31" w:rsidRDefault="002C4B31" w:rsidP="002C4B31">
      <w:pPr>
        <w:tabs>
          <w:tab w:val="left" w:pos="5970"/>
        </w:tabs>
        <w:rPr>
          <w:b/>
        </w:rPr>
      </w:pPr>
    </w:p>
    <w:p w:rsidR="00917464" w:rsidRDefault="00917464" w:rsidP="00917464">
      <w:pPr>
        <w:tabs>
          <w:tab w:val="left" w:pos="5970"/>
        </w:tabs>
        <w:jc w:val="center"/>
        <w:rPr>
          <w:b/>
        </w:rPr>
      </w:pPr>
      <w:r>
        <w:rPr>
          <w:b/>
        </w:rPr>
        <w:t>Examples of Subordinating Conjunctions and Relative Pronouns</w:t>
      </w:r>
    </w:p>
    <w:p w:rsidR="00917464" w:rsidRPr="00A01396" w:rsidRDefault="00917464" w:rsidP="00917464">
      <w:pPr>
        <w:tabs>
          <w:tab w:val="left" w:pos="5970"/>
        </w:tabs>
        <w:jc w:val="center"/>
        <w:rPr>
          <w:b/>
        </w:rPr>
      </w:pPr>
    </w:p>
    <w:p w:rsidR="00917464" w:rsidRPr="00CA25F2" w:rsidRDefault="00917464" w:rsidP="00917464">
      <w:pPr>
        <w:tabs>
          <w:tab w:val="left" w:pos="5970"/>
        </w:tabs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2280"/>
        <w:gridCol w:w="2280"/>
        <w:gridCol w:w="2280"/>
      </w:tblGrid>
      <w:tr w:rsidR="00917464" w:rsidRPr="00917464" w:rsidTr="007006F2">
        <w:trPr>
          <w:trHeight w:val="261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after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how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unless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whichever</w:t>
            </w:r>
          </w:p>
        </w:tc>
      </w:tr>
      <w:tr w:rsidR="00917464" w:rsidRPr="00917464" w:rsidTr="007006F2">
        <w:trPr>
          <w:trHeight w:val="261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although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 xml:space="preserve">if 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until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while</w:t>
            </w:r>
          </w:p>
        </w:tc>
      </w:tr>
      <w:tr w:rsidR="00917464" w:rsidRPr="00917464" w:rsidTr="007006F2">
        <w:trPr>
          <w:trHeight w:val="279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as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in order that/to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what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whether</w:t>
            </w:r>
          </w:p>
        </w:tc>
      </w:tr>
      <w:tr w:rsidR="00917464" w:rsidRPr="00917464" w:rsidTr="007006F2">
        <w:trPr>
          <w:trHeight w:val="261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as if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once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whatever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who</w:t>
            </w:r>
          </w:p>
        </w:tc>
      </w:tr>
      <w:tr w:rsidR="00917464" w:rsidRPr="00917464" w:rsidTr="007006F2">
        <w:trPr>
          <w:trHeight w:val="261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as soon as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rather than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when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whoever</w:t>
            </w:r>
          </w:p>
        </w:tc>
      </w:tr>
      <w:tr w:rsidR="00917464" w:rsidRPr="00917464" w:rsidTr="007006F2">
        <w:trPr>
          <w:trHeight w:val="279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as though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since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whenever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whom</w:t>
            </w:r>
          </w:p>
        </w:tc>
      </w:tr>
      <w:tr w:rsidR="00917464" w:rsidRPr="00917464" w:rsidTr="007006F2">
        <w:trPr>
          <w:trHeight w:val="261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because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so that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where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whomever</w:t>
            </w:r>
          </w:p>
        </w:tc>
      </w:tr>
      <w:tr w:rsidR="00917464" w:rsidRPr="00917464" w:rsidTr="007006F2">
        <w:trPr>
          <w:trHeight w:val="261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before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than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whereas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whose</w:t>
            </w:r>
          </w:p>
        </w:tc>
      </w:tr>
      <w:tr w:rsidR="00917464" w:rsidRPr="00917464" w:rsidTr="007006F2">
        <w:trPr>
          <w:trHeight w:val="279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even if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that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wherever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why</w:t>
            </w:r>
          </w:p>
        </w:tc>
      </w:tr>
      <w:tr w:rsidR="00917464" w:rsidRPr="00917464" w:rsidTr="007006F2">
        <w:trPr>
          <w:trHeight w:val="279"/>
          <w:jc w:val="center"/>
        </w:trPr>
        <w:tc>
          <w:tcPr>
            <w:tcW w:w="2179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even though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though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  <w:r w:rsidRPr="00917464">
              <w:rPr>
                <w:sz w:val="22"/>
                <w:szCs w:val="22"/>
              </w:rPr>
              <w:t>which</w:t>
            </w:r>
          </w:p>
        </w:tc>
        <w:tc>
          <w:tcPr>
            <w:tcW w:w="2280" w:type="dxa"/>
          </w:tcPr>
          <w:p w:rsidR="00917464" w:rsidRPr="00917464" w:rsidRDefault="00917464" w:rsidP="007006F2">
            <w:pPr>
              <w:tabs>
                <w:tab w:val="left" w:pos="5970"/>
              </w:tabs>
            </w:pPr>
          </w:p>
        </w:tc>
      </w:tr>
    </w:tbl>
    <w:p w:rsidR="00917464" w:rsidRDefault="00917464" w:rsidP="00917464">
      <w:pPr>
        <w:tabs>
          <w:tab w:val="left" w:pos="5970"/>
        </w:tabs>
        <w:rPr>
          <w:b/>
        </w:rPr>
      </w:pPr>
    </w:p>
    <w:p w:rsidR="00612808" w:rsidRPr="00102C2E" w:rsidRDefault="00612808" w:rsidP="00612808">
      <w:pPr>
        <w:tabs>
          <w:tab w:val="left" w:pos="5970"/>
        </w:tabs>
        <w:ind w:right="504"/>
      </w:pPr>
    </w:p>
    <w:p w:rsidR="00917464" w:rsidRDefault="00917464" w:rsidP="00917464">
      <w:pPr>
        <w:tabs>
          <w:tab w:val="left" w:pos="5970"/>
        </w:tabs>
        <w:jc w:val="center"/>
        <w:rPr>
          <w:b/>
        </w:rPr>
      </w:pPr>
      <w:r w:rsidRPr="008F6D53">
        <w:rPr>
          <w:b/>
        </w:rPr>
        <w:t xml:space="preserve">Transition Words </w:t>
      </w:r>
      <w:r w:rsidR="002C4B31">
        <w:rPr>
          <w:b/>
        </w:rPr>
        <w:t>to indicate</w:t>
      </w:r>
      <w:r w:rsidRPr="008F6D53">
        <w:rPr>
          <w:b/>
        </w:rPr>
        <w:t xml:space="preserve"> a List or Examples </w:t>
      </w:r>
    </w:p>
    <w:p w:rsidR="002C4B31" w:rsidRPr="008F6D53" w:rsidRDefault="002C4B31" w:rsidP="00917464">
      <w:pPr>
        <w:tabs>
          <w:tab w:val="left" w:pos="5970"/>
        </w:tabs>
        <w:jc w:val="center"/>
        <w:rPr>
          <w:b/>
        </w:rPr>
      </w:pPr>
    </w:p>
    <w:p w:rsidR="00917464" w:rsidRPr="008F6D53" w:rsidRDefault="00917464" w:rsidP="00917464">
      <w:pPr>
        <w:tabs>
          <w:tab w:val="left" w:pos="5970"/>
        </w:tabs>
        <w:ind w:left="72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713"/>
        <w:gridCol w:w="1578"/>
        <w:gridCol w:w="1567"/>
        <w:gridCol w:w="1309"/>
        <w:gridCol w:w="1617"/>
      </w:tblGrid>
      <w:tr w:rsidR="002C4B31" w:rsidTr="002C4B31">
        <w:trPr>
          <w:jc w:val="center"/>
        </w:trPr>
        <w:tc>
          <w:tcPr>
            <w:tcW w:w="1566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also</w:t>
            </w:r>
          </w:p>
        </w:tc>
        <w:tc>
          <w:tcPr>
            <w:tcW w:w="1713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especially</w:t>
            </w:r>
          </w:p>
        </w:tc>
        <w:tc>
          <w:tcPr>
            <w:tcW w:w="1578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except</w:t>
            </w:r>
          </w:p>
        </w:tc>
        <w:tc>
          <w:tcPr>
            <w:tcW w:w="1567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for instance</w:t>
            </w:r>
          </w:p>
        </w:tc>
        <w:tc>
          <w:tcPr>
            <w:tcW w:w="1309" w:type="dxa"/>
          </w:tcPr>
          <w:p w:rsidR="002C4B31" w:rsidRDefault="002C4B31" w:rsidP="007006F2">
            <w:pPr>
              <w:tabs>
                <w:tab w:val="left" w:pos="5970"/>
              </w:tabs>
            </w:pPr>
          </w:p>
        </w:tc>
        <w:tc>
          <w:tcPr>
            <w:tcW w:w="1617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including</w:t>
            </w:r>
          </w:p>
        </w:tc>
      </w:tr>
      <w:tr w:rsidR="002C4B31" w:rsidTr="002C4B31">
        <w:trPr>
          <w:jc w:val="center"/>
        </w:trPr>
        <w:tc>
          <w:tcPr>
            <w:tcW w:w="1566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in addition</w:t>
            </w:r>
          </w:p>
        </w:tc>
        <w:tc>
          <w:tcPr>
            <w:tcW w:w="1713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furthermore</w:t>
            </w:r>
          </w:p>
        </w:tc>
        <w:tc>
          <w:tcPr>
            <w:tcW w:w="1578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for example</w:t>
            </w:r>
          </w:p>
        </w:tc>
        <w:tc>
          <w:tcPr>
            <w:tcW w:w="1567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such as</w:t>
            </w:r>
          </w:p>
        </w:tc>
        <w:tc>
          <w:tcPr>
            <w:tcW w:w="1309" w:type="dxa"/>
          </w:tcPr>
          <w:p w:rsidR="002C4B31" w:rsidRDefault="002C4B31" w:rsidP="007006F2">
            <w:pPr>
              <w:tabs>
                <w:tab w:val="left" w:pos="5970"/>
              </w:tabs>
            </w:pPr>
          </w:p>
        </w:tc>
        <w:tc>
          <w:tcPr>
            <w:tcW w:w="1617" w:type="dxa"/>
          </w:tcPr>
          <w:p w:rsidR="002C4B31" w:rsidRDefault="002C4B31" w:rsidP="007006F2">
            <w:pPr>
              <w:tabs>
                <w:tab w:val="left" w:pos="5970"/>
              </w:tabs>
            </w:pPr>
            <w:r>
              <w:t>next</w:t>
            </w:r>
          </w:p>
        </w:tc>
      </w:tr>
    </w:tbl>
    <w:p w:rsidR="00917464" w:rsidRDefault="00917464" w:rsidP="00917464">
      <w:pPr>
        <w:tabs>
          <w:tab w:val="left" w:pos="5970"/>
        </w:tabs>
      </w:pPr>
    </w:p>
    <w:p w:rsidR="00917464" w:rsidRDefault="00917464" w:rsidP="00917464">
      <w:pPr>
        <w:tabs>
          <w:tab w:val="left" w:pos="5970"/>
        </w:tabs>
      </w:pPr>
    </w:p>
    <w:p w:rsidR="00612808" w:rsidRDefault="002C4B31" w:rsidP="002C4B31">
      <w:pPr>
        <w:tabs>
          <w:tab w:val="left" w:pos="5970"/>
        </w:tabs>
        <w:ind w:left="720" w:right="504"/>
      </w:pPr>
      <w:r w:rsidRPr="002C4B31">
        <w:rPr>
          <w:b/>
          <w:u w:val="single"/>
        </w:rPr>
        <w:t>Practice</w:t>
      </w:r>
    </w:p>
    <w:p w:rsidR="002C4B31" w:rsidRPr="00D123BC" w:rsidRDefault="002C4B31" w:rsidP="00D123BC">
      <w:pPr>
        <w:tabs>
          <w:tab w:val="left" w:pos="5970"/>
        </w:tabs>
        <w:ind w:left="720" w:right="504"/>
        <w:rPr>
          <w:sz w:val="16"/>
          <w:szCs w:val="16"/>
        </w:rPr>
      </w:pPr>
      <w:bookmarkStart w:id="0" w:name="_GoBack"/>
    </w:p>
    <w:bookmarkEnd w:id="0"/>
    <w:p w:rsidR="003C6B74" w:rsidRDefault="002C4B31" w:rsidP="005456B0">
      <w:pPr>
        <w:tabs>
          <w:tab w:val="left" w:pos="5970"/>
        </w:tabs>
        <w:ind w:left="720" w:right="504"/>
      </w:pPr>
      <w:r>
        <w:t xml:space="preserve">Correct the fragments </w:t>
      </w:r>
      <w:r w:rsidR="00D90026">
        <w:t>below</w:t>
      </w:r>
      <w:r>
        <w:t>.</w:t>
      </w:r>
    </w:p>
    <w:p w:rsidR="00D90026" w:rsidRDefault="00D90026" w:rsidP="005456B0">
      <w:pPr>
        <w:tabs>
          <w:tab w:val="left" w:pos="5970"/>
        </w:tabs>
        <w:ind w:left="720" w:right="504"/>
      </w:pPr>
    </w:p>
    <w:p w:rsidR="00D90026" w:rsidRDefault="00D90026" w:rsidP="00D90026">
      <w:pPr>
        <w:spacing w:line="360" w:lineRule="auto"/>
        <w:ind w:left="360" w:hanging="360"/>
      </w:pPr>
      <w:r>
        <w:t xml:space="preserve">1. </w:t>
      </w:r>
      <w:r>
        <w:t>When the teacher arrived</w:t>
      </w:r>
      <w:r w:rsidRPr="00D90026">
        <w:rPr>
          <w:vertAlign w:val="subscript"/>
        </w:rPr>
        <w:t>……………………</w:t>
      </w:r>
      <w:r>
        <w:rPr>
          <w:vertAlign w:val="subscript"/>
        </w:rPr>
        <w:t>……………</w:t>
      </w:r>
      <w:r w:rsidRPr="00D90026">
        <w:rPr>
          <w:vertAlign w:val="subscript"/>
        </w:rPr>
        <w:t>………</w:t>
      </w:r>
      <w:r>
        <w:rPr>
          <w:vertAlign w:val="subscript"/>
        </w:rPr>
        <w:t>………………………..</w:t>
      </w:r>
      <w:r w:rsidRPr="00D90026">
        <w:rPr>
          <w:vertAlign w:val="subscript"/>
        </w:rPr>
        <w:t>………</w:t>
      </w:r>
      <w:r>
        <w:rPr>
          <w:vertAlign w:val="subscript"/>
        </w:rPr>
        <w:t>.</w:t>
      </w:r>
      <w:r w:rsidRPr="00D90026">
        <w:rPr>
          <w:vertAlign w:val="subscript"/>
        </w:rPr>
        <w:t>……………………………..</w:t>
      </w:r>
      <w:r>
        <w:t xml:space="preserve">  </w:t>
      </w:r>
    </w:p>
    <w:p w:rsidR="00D90026" w:rsidRDefault="00D90026" w:rsidP="00D90026">
      <w:pPr>
        <w:spacing w:line="360" w:lineRule="auto"/>
      </w:pPr>
      <w:r>
        <w:t xml:space="preserve">2. </w:t>
      </w:r>
      <w:r>
        <w:t>My students intelligent</w:t>
      </w:r>
      <w:r w:rsidRPr="00D90026">
        <w:rPr>
          <w:vertAlign w:val="subscript"/>
        </w:rPr>
        <w:t>………………………</w:t>
      </w:r>
      <w:r>
        <w:rPr>
          <w:vertAlign w:val="subscript"/>
        </w:rPr>
        <w:t>….</w:t>
      </w:r>
      <w:r w:rsidRPr="00D90026">
        <w:rPr>
          <w:vertAlign w:val="subscript"/>
        </w:rPr>
        <w:t>……</w:t>
      </w:r>
      <w:r>
        <w:rPr>
          <w:vertAlign w:val="subscript"/>
        </w:rPr>
        <w:t>…</w:t>
      </w:r>
      <w:r>
        <w:rPr>
          <w:vertAlign w:val="subscript"/>
        </w:rPr>
        <w:t>...</w:t>
      </w:r>
      <w:r>
        <w:rPr>
          <w:vertAlign w:val="subscript"/>
        </w:rPr>
        <w:t>……</w:t>
      </w:r>
      <w:r>
        <w:rPr>
          <w:vertAlign w:val="subscript"/>
        </w:rPr>
        <w:t>.</w:t>
      </w:r>
      <w:r>
        <w:rPr>
          <w:vertAlign w:val="subscript"/>
        </w:rPr>
        <w:t>……………</w:t>
      </w:r>
      <w:r>
        <w:rPr>
          <w:vertAlign w:val="subscript"/>
        </w:rPr>
        <w:t>……………</w:t>
      </w:r>
      <w:r>
        <w:rPr>
          <w:vertAlign w:val="subscript"/>
        </w:rPr>
        <w:t>..</w:t>
      </w:r>
      <w:r w:rsidRPr="00D90026">
        <w:rPr>
          <w:vertAlign w:val="subscript"/>
        </w:rPr>
        <w:t>………</w:t>
      </w:r>
      <w:r>
        <w:rPr>
          <w:vertAlign w:val="subscript"/>
        </w:rPr>
        <w:t>.</w:t>
      </w:r>
      <w:r w:rsidRPr="00D90026">
        <w:rPr>
          <w:vertAlign w:val="subscript"/>
        </w:rPr>
        <w:t>……………………………..</w:t>
      </w:r>
    </w:p>
    <w:p w:rsidR="00D90026" w:rsidRDefault="00D90026" w:rsidP="00D90026">
      <w:pPr>
        <w:spacing w:line="360" w:lineRule="auto"/>
      </w:pPr>
      <w:r>
        <w:t xml:space="preserve">3. </w:t>
      </w:r>
      <w:r>
        <w:t>Since the car was expensive</w:t>
      </w:r>
      <w:r w:rsidRPr="00D90026">
        <w:rPr>
          <w:vertAlign w:val="subscript"/>
        </w:rPr>
        <w:t>…………………………</w:t>
      </w:r>
      <w:r>
        <w:rPr>
          <w:vertAlign w:val="subscript"/>
        </w:rPr>
        <w:t>…………</w:t>
      </w:r>
      <w:r>
        <w:rPr>
          <w:vertAlign w:val="subscript"/>
        </w:rPr>
        <w:t>…………….</w:t>
      </w:r>
      <w:r>
        <w:rPr>
          <w:vertAlign w:val="subscript"/>
        </w:rPr>
        <w:t>……</w:t>
      </w:r>
      <w:r>
        <w:rPr>
          <w:vertAlign w:val="subscript"/>
        </w:rPr>
        <w:t>.</w:t>
      </w:r>
      <w:r>
        <w:rPr>
          <w:vertAlign w:val="subscript"/>
        </w:rPr>
        <w:t>……..</w:t>
      </w:r>
      <w:r w:rsidRPr="00D90026">
        <w:rPr>
          <w:vertAlign w:val="subscript"/>
        </w:rPr>
        <w:t>……………………………………..</w:t>
      </w:r>
    </w:p>
    <w:p w:rsidR="00D90026" w:rsidRDefault="00D90026" w:rsidP="00D90026">
      <w:pPr>
        <w:spacing w:line="360" w:lineRule="auto"/>
      </w:pPr>
      <w:r>
        <w:t xml:space="preserve">4. </w:t>
      </w:r>
      <w:r>
        <w:t>Because she lost her book</w:t>
      </w:r>
      <w:r w:rsidRPr="00D90026">
        <w:rPr>
          <w:vertAlign w:val="subscript"/>
        </w:rPr>
        <w:t>……………………………</w:t>
      </w:r>
      <w:r>
        <w:rPr>
          <w:vertAlign w:val="subscript"/>
        </w:rPr>
        <w:t>…………</w:t>
      </w:r>
      <w:r>
        <w:rPr>
          <w:vertAlign w:val="subscript"/>
        </w:rPr>
        <w:t>..</w:t>
      </w:r>
      <w:r>
        <w:rPr>
          <w:vertAlign w:val="subscript"/>
        </w:rPr>
        <w:t>…………..</w:t>
      </w:r>
      <w:r w:rsidRPr="00D90026">
        <w:rPr>
          <w:vertAlign w:val="subscript"/>
        </w:rPr>
        <w:t>………………</w:t>
      </w:r>
      <w:r>
        <w:rPr>
          <w:vertAlign w:val="subscript"/>
        </w:rPr>
        <w:t>…………….</w:t>
      </w:r>
      <w:r w:rsidRPr="00D90026">
        <w:rPr>
          <w:vertAlign w:val="subscript"/>
        </w:rPr>
        <w:t>……………………..</w:t>
      </w:r>
      <w:r>
        <w:t xml:space="preserve"> </w:t>
      </w:r>
    </w:p>
    <w:p w:rsidR="00D90026" w:rsidRDefault="00D90026" w:rsidP="00D90026">
      <w:pPr>
        <w:spacing w:line="360" w:lineRule="auto"/>
      </w:pPr>
      <w:r>
        <w:t xml:space="preserve">5. </w:t>
      </w:r>
      <w:r>
        <w:t>Always looking for interesting topics and ideas</w:t>
      </w:r>
      <w:r w:rsidRPr="00D90026">
        <w:rPr>
          <w:vertAlign w:val="subscript"/>
        </w:rPr>
        <w:t>……………………………</w:t>
      </w:r>
      <w:r>
        <w:rPr>
          <w:vertAlign w:val="subscript"/>
        </w:rPr>
        <w:t>…</w:t>
      </w:r>
      <w:r>
        <w:rPr>
          <w:vertAlign w:val="subscript"/>
        </w:rPr>
        <w:t>…………….</w:t>
      </w:r>
      <w:r>
        <w:rPr>
          <w:vertAlign w:val="subscript"/>
        </w:rPr>
        <w:t>……………………..</w:t>
      </w:r>
      <w:r w:rsidRPr="00D90026">
        <w:rPr>
          <w:vertAlign w:val="subscript"/>
        </w:rPr>
        <w:t>….</w:t>
      </w:r>
    </w:p>
    <w:p w:rsidR="00D90026" w:rsidRDefault="00D90026" w:rsidP="00C53C41">
      <w:pPr>
        <w:spacing w:line="360" w:lineRule="auto"/>
      </w:pPr>
      <w:r>
        <w:t xml:space="preserve">6. </w:t>
      </w:r>
      <w:r>
        <w:t>While I was waiting for my</w:t>
      </w:r>
      <w:r>
        <w:t xml:space="preserve"> </w:t>
      </w:r>
      <w:r>
        <w:t>bus</w:t>
      </w:r>
      <w:r w:rsidRPr="00D90026">
        <w:rPr>
          <w:vertAlign w:val="subscript"/>
        </w:rPr>
        <w:t>…………………………</w:t>
      </w:r>
      <w:r>
        <w:rPr>
          <w:vertAlign w:val="subscript"/>
        </w:rPr>
        <w:t>………………..</w:t>
      </w:r>
      <w:r w:rsidRPr="00D90026">
        <w:rPr>
          <w:vertAlign w:val="subscript"/>
        </w:rPr>
        <w:t>……</w:t>
      </w:r>
      <w:r>
        <w:rPr>
          <w:vertAlign w:val="subscript"/>
        </w:rPr>
        <w:t>…………….</w:t>
      </w:r>
      <w:r w:rsidRPr="00D90026">
        <w:rPr>
          <w:vertAlign w:val="subscript"/>
        </w:rPr>
        <w:t>………………………………..</w:t>
      </w:r>
    </w:p>
    <w:sectPr w:rsidR="00D90026" w:rsidSect="00E10E74">
      <w:footerReference w:type="default" r:id="rId7"/>
      <w:pgSz w:w="12240" w:h="15840"/>
      <w:pgMar w:top="630" w:right="1440" w:bottom="1008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25" w:rsidRDefault="00EA5925" w:rsidP="005456B0">
      <w:r>
        <w:separator/>
      </w:r>
    </w:p>
  </w:endnote>
  <w:endnote w:type="continuationSeparator" w:id="0">
    <w:p w:rsidR="00EA5925" w:rsidRDefault="00EA5925" w:rsidP="0054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B0" w:rsidRPr="005456B0" w:rsidRDefault="005456B0">
    <w:pPr>
      <w:pStyle w:val="Footer"/>
      <w:rPr>
        <w:b/>
        <w:i/>
        <w:sz w:val="18"/>
        <w:szCs w:val="18"/>
      </w:rPr>
    </w:pPr>
    <w:r w:rsidRPr="005456B0">
      <w:rPr>
        <w:b/>
        <w:i/>
        <w:sz w:val="18"/>
        <w:szCs w:val="18"/>
      </w:rPr>
      <w:t xml:space="preserve">UOB / </w:t>
    </w:r>
    <w:r w:rsidR="00934A43">
      <w:rPr>
        <w:b/>
        <w:i/>
        <w:sz w:val="18"/>
        <w:szCs w:val="18"/>
      </w:rPr>
      <w:t>DELL</w:t>
    </w:r>
    <w:r w:rsidRPr="005456B0">
      <w:rPr>
        <w:b/>
        <w:i/>
        <w:sz w:val="18"/>
        <w:szCs w:val="18"/>
      </w:rPr>
      <w:tab/>
    </w:r>
    <w:r w:rsidRPr="005456B0">
      <w:rPr>
        <w:b/>
        <w:i/>
        <w:sz w:val="18"/>
        <w:szCs w:val="18"/>
      </w:rPr>
      <w:tab/>
    </w:r>
    <w:r w:rsidR="00934A43">
      <w:rPr>
        <w:b/>
        <w:i/>
        <w:sz w:val="18"/>
        <w:szCs w:val="18"/>
      </w:rPr>
      <w:t>ENGL219</w:t>
    </w:r>
  </w:p>
  <w:p w:rsidR="005456B0" w:rsidRPr="005456B0" w:rsidRDefault="005456B0">
    <w:pPr>
      <w:pStyle w:val="Footer"/>
      <w:rPr>
        <w:b/>
        <w:i/>
        <w:sz w:val="18"/>
        <w:szCs w:val="18"/>
      </w:rPr>
    </w:pPr>
    <w:r w:rsidRPr="005456B0">
      <w:rPr>
        <w:b/>
        <w:i/>
        <w:sz w:val="18"/>
        <w:szCs w:val="18"/>
      </w:rPr>
      <w:t>NASA</w:t>
    </w:r>
    <w:r w:rsidRPr="005456B0">
      <w:rPr>
        <w:b/>
        <w:i/>
        <w:sz w:val="18"/>
        <w:szCs w:val="18"/>
      </w:rPr>
      <w:tab/>
    </w:r>
    <w:r w:rsidRPr="005456B0">
      <w:rPr>
        <w:b/>
        <w:i/>
        <w:sz w:val="18"/>
        <w:szCs w:val="18"/>
      </w:rPr>
      <w:tab/>
    </w:r>
    <w:r w:rsidR="00934A43">
      <w:rPr>
        <w:b/>
        <w:i/>
        <w:sz w:val="18"/>
        <w:szCs w:val="18"/>
      </w:rPr>
      <w:t>March 2019</w:t>
    </w:r>
  </w:p>
  <w:p w:rsidR="005456B0" w:rsidRDefault="00545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25" w:rsidRDefault="00EA5925" w:rsidP="005456B0">
      <w:r>
        <w:separator/>
      </w:r>
    </w:p>
  </w:footnote>
  <w:footnote w:type="continuationSeparator" w:id="0">
    <w:p w:rsidR="00EA5925" w:rsidRDefault="00EA5925" w:rsidP="0054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5ED"/>
    <w:multiLevelType w:val="hybridMultilevel"/>
    <w:tmpl w:val="6FCEC5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7B60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C57A5"/>
    <w:multiLevelType w:val="hybridMultilevel"/>
    <w:tmpl w:val="475E476E"/>
    <w:lvl w:ilvl="0" w:tplc="FD0C3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51E5475"/>
    <w:multiLevelType w:val="hybridMultilevel"/>
    <w:tmpl w:val="EFB6C354"/>
    <w:lvl w:ilvl="0" w:tplc="5C4076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E122838"/>
    <w:multiLevelType w:val="hybridMultilevel"/>
    <w:tmpl w:val="BE1A67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E40215"/>
    <w:multiLevelType w:val="hybridMultilevel"/>
    <w:tmpl w:val="985EE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41556"/>
    <w:multiLevelType w:val="hybridMultilevel"/>
    <w:tmpl w:val="CAC684C4"/>
    <w:lvl w:ilvl="0" w:tplc="3392E82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622"/>
    <w:rsid w:val="000944F7"/>
    <w:rsid w:val="0029781B"/>
    <w:rsid w:val="002C4B31"/>
    <w:rsid w:val="003C6B74"/>
    <w:rsid w:val="005456B0"/>
    <w:rsid w:val="0058114B"/>
    <w:rsid w:val="00612808"/>
    <w:rsid w:val="006E5D97"/>
    <w:rsid w:val="007640F6"/>
    <w:rsid w:val="00776F05"/>
    <w:rsid w:val="007A40AB"/>
    <w:rsid w:val="00857E5D"/>
    <w:rsid w:val="008613BE"/>
    <w:rsid w:val="008A3622"/>
    <w:rsid w:val="00917464"/>
    <w:rsid w:val="00934A43"/>
    <w:rsid w:val="00A20F74"/>
    <w:rsid w:val="00C53C41"/>
    <w:rsid w:val="00C74CBE"/>
    <w:rsid w:val="00CF4D8D"/>
    <w:rsid w:val="00D123BC"/>
    <w:rsid w:val="00D558F9"/>
    <w:rsid w:val="00D90026"/>
    <w:rsid w:val="00E10E74"/>
    <w:rsid w:val="00EA5925"/>
    <w:rsid w:val="00F2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55D4D-2EAA-4422-9BBA-E55E579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6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2018-09-26T08:48:00Z</cp:lastPrinted>
  <dcterms:created xsi:type="dcterms:W3CDTF">2018-09-25T19:42:00Z</dcterms:created>
  <dcterms:modified xsi:type="dcterms:W3CDTF">2019-03-18T17:15:00Z</dcterms:modified>
</cp:coreProperties>
</file>